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11760200</wp:posOffset>
            </wp:positionH>
            <wp:positionV relativeFrom="topMargin">
              <wp:posOffset>11620500</wp:posOffset>
            </wp:positionV>
            <wp:extent cx="317500" cy="495300"/>
            <wp:wrapNone/>
            <wp:docPr id="1000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
                    <pic:cNvPicPr>
                      <a:picLocks noChangeAspect="1"/>
                    </pic:cNvPicPr>
                  </pic:nvPicPr>
                  <pic:blipFill>
                    <a:blip xmlns:r="http://schemas.openxmlformats.org/officeDocument/2006/relationships" r:embed="rId5"/>
                    <a:stretch>
                      <a:fillRect/>
                    </a:stretch>
                  </pic:blipFill>
                  <pic:spPr>
                    <a:xfrm>
                      <a:off x="0" y="0"/>
                      <a:ext cx="317500" cy="495300"/>
                    </a:xfrm>
                    <a:prstGeom prst="rect">
                      <a:avLst/>
                    </a:prstGeom>
                  </pic:spPr>
                </pic:pic>
              </a:graphicData>
            </a:graphic>
          </wp:anchor>
        </w:drawing>
      </w:r>
      <w:r>
        <w:rPr>
          <w:rFonts w:ascii="黑体" w:eastAsia="黑体" w:hAnsi="黑体" w:cs="黑体" w:hint="eastAsia"/>
          <w:sz w:val="28"/>
          <w:szCs w:val="36"/>
          <w:lang w:val="en-US" w:eastAsia="zh-CN"/>
        </w:rPr>
        <w:t>专题16.2 串、并联电路中电压的规律</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（知识梳理+6个考点讲练+中考真题演练+难度分层练 共43题）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bookmarkStart w:id="0" w:name="_GoBack"/>
      <w:bookmarkEnd w:id="0"/>
    </w:p>
    <w:p w14:paraId="185D9E78">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26AE332F">
      <w:pPr>
        <w:pStyle w:val="TOC2"/>
        <w:tabs>
          <w:tab w:val="right" w:leader="dot" w:pos="9746"/>
        </w:tabs>
        <w:spacing w:line="360" w:lineRule="auto"/>
        <w:rPr>
          <w:rFonts w:ascii="仿宋" w:eastAsia="仿宋" w:hAnsi="仿宋" w:cs="仿宋" w:hint="eastAsia"/>
          <w:sz w:val="22"/>
          <w:szCs w:val="22"/>
        </w:rPr>
      </w:pPr>
      <w:hyperlink w:anchor="_Toc21940" w:history="1">
        <w:r>
          <w:rPr>
            <w:rFonts w:ascii="仿宋" w:eastAsia="仿宋" w:hAnsi="仿宋" w:cs="仿宋" w:hint="eastAsia"/>
            <w:sz w:val="22"/>
            <w:szCs w:val="22"/>
            <w:lang w:val="en-US" w:eastAsia="zh-CN"/>
          </w:rPr>
          <w:t>知识点梳理01：串联电路中电压的规律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_Toc21940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32D5474A">
      <w:pPr>
        <w:pStyle w:val="TOC2"/>
        <w:tabs>
          <w:tab w:val="right" w:leader="dot" w:pos="9746"/>
        </w:tabs>
        <w:spacing w:line="360" w:lineRule="auto"/>
        <w:rPr>
          <w:rFonts w:ascii="仿宋" w:eastAsia="仿宋" w:hAnsi="仿宋" w:cs="仿宋" w:hint="eastAsia"/>
          <w:sz w:val="22"/>
          <w:szCs w:val="22"/>
        </w:rPr>
      </w:pPr>
      <w:hyperlink w:anchor="_Toc2739" w:history="1">
        <w:r>
          <w:rPr>
            <w:rFonts w:ascii="仿宋" w:eastAsia="仿宋" w:hAnsi="仿宋" w:cs="仿宋" w:hint="eastAsia"/>
            <w:sz w:val="22"/>
            <w:szCs w:val="22"/>
            <w:lang w:val="en-US" w:eastAsia="zh-CN"/>
          </w:rPr>
          <w:t>知识点梳理02：并联电路中电压规律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_Toc2739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7329A25F">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28993"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_Toc28993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4</w:t>
        </w:r>
        <w:r>
          <w:rPr>
            <w:rFonts w:ascii="仿宋" w:eastAsia="仿宋" w:hAnsi="仿宋" w:cs="仿宋" w:hint="eastAsia"/>
            <w:b/>
            <w:bCs/>
            <w:sz w:val="22"/>
            <w:szCs w:val="22"/>
          </w:rPr>
          <w:fldChar w:fldCharType="end"/>
        </w:r>
      </w:hyperlink>
    </w:p>
    <w:p w14:paraId="5918D883">
      <w:pPr>
        <w:pStyle w:val="TOC2"/>
        <w:tabs>
          <w:tab w:val="right" w:leader="dot" w:pos="9746"/>
        </w:tabs>
        <w:spacing w:line="360" w:lineRule="auto"/>
        <w:rPr>
          <w:rFonts w:ascii="仿宋" w:eastAsia="仿宋" w:hAnsi="仿宋" w:cs="仿宋" w:hint="eastAsia"/>
          <w:sz w:val="22"/>
          <w:szCs w:val="22"/>
        </w:rPr>
      </w:pPr>
      <w:hyperlink w:anchor="_Toc16421" w:history="1">
        <w:r>
          <w:rPr>
            <w:rFonts w:ascii="仿宋" w:eastAsia="仿宋" w:hAnsi="仿宋" w:cs="仿宋" w:hint="eastAsia"/>
            <w:sz w:val="22"/>
            <w:szCs w:val="22"/>
            <w:lang w:val="en-US" w:eastAsia="zh-CN"/>
          </w:rPr>
          <w:t>考点1：探究串联电路和并联电路中电压的特点</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_Toc16421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6843507F">
      <w:pPr>
        <w:pStyle w:val="TOC2"/>
        <w:tabs>
          <w:tab w:val="right" w:leader="dot" w:pos="9746"/>
        </w:tabs>
        <w:spacing w:line="360" w:lineRule="auto"/>
        <w:rPr>
          <w:rFonts w:ascii="仿宋" w:eastAsia="仿宋" w:hAnsi="仿宋" w:cs="仿宋" w:hint="eastAsia"/>
          <w:sz w:val="22"/>
          <w:szCs w:val="22"/>
        </w:rPr>
      </w:pPr>
      <w:hyperlink w:anchor="_Toc21052" w:history="1">
        <w:r>
          <w:rPr>
            <w:rFonts w:ascii="仿宋" w:eastAsia="仿宋" w:hAnsi="仿宋" w:cs="仿宋" w:hint="eastAsia"/>
            <w:sz w:val="22"/>
            <w:szCs w:val="22"/>
            <w:lang w:val="en-US" w:eastAsia="zh-CN"/>
          </w:rPr>
          <w:t>考点2：串联电路的电压规律及应用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_Toc21052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26825B3F">
      <w:pPr>
        <w:pStyle w:val="TOC2"/>
        <w:tabs>
          <w:tab w:val="right" w:leader="dot" w:pos="9746"/>
        </w:tabs>
        <w:spacing w:line="360" w:lineRule="auto"/>
        <w:rPr>
          <w:rFonts w:ascii="仿宋" w:eastAsia="仿宋" w:hAnsi="仿宋" w:cs="仿宋" w:hint="eastAsia"/>
          <w:sz w:val="22"/>
          <w:szCs w:val="22"/>
        </w:rPr>
      </w:pPr>
      <w:hyperlink w:anchor="_Toc19549" w:history="1">
        <w:r>
          <w:rPr>
            <w:rFonts w:ascii="仿宋" w:eastAsia="仿宋" w:hAnsi="仿宋" w:cs="仿宋" w:hint="eastAsia"/>
            <w:sz w:val="22"/>
            <w:szCs w:val="22"/>
            <w:lang w:val="en-US" w:eastAsia="zh-CN"/>
          </w:rPr>
          <w:t>考点3：并联电路的电压规律及应用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_Toc19549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4F27CE20">
      <w:pPr>
        <w:pStyle w:val="TOC2"/>
        <w:tabs>
          <w:tab w:val="right" w:leader="dot" w:pos="9746"/>
        </w:tabs>
        <w:spacing w:line="360" w:lineRule="auto"/>
        <w:rPr>
          <w:rFonts w:ascii="仿宋" w:eastAsia="仿宋" w:hAnsi="仿宋" w:cs="仿宋" w:hint="eastAsia"/>
          <w:sz w:val="22"/>
          <w:szCs w:val="22"/>
        </w:rPr>
      </w:pPr>
      <w:hyperlink w:anchor="_Toc1722" w:history="1">
        <w:r>
          <w:rPr>
            <w:rFonts w:ascii="仿宋" w:eastAsia="仿宋" w:hAnsi="仿宋" w:cs="仿宋" w:hint="eastAsia"/>
            <w:sz w:val="22"/>
            <w:szCs w:val="22"/>
            <w:lang w:val="en-US" w:eastAsia="zh-CN"/>
          </w:rPr>
          <w:t>考点4：电流表正常而电压表无示数时的故障</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_Toc1722 \h </w:instrText>
        </w:r>
        <w:r>
          <w:rPr>
            <w:rFonts w:ascii="仿宋" w:eastAsia="仿宋" w:hAnsi="仿宋" w:cs="仿宋" w:hint="eastAsia"/>
            <w:sz w:val="22"/>
            <w:szCs w:val="22"/>
          </w:rPr>
          <w:fldChar w:fldCharType="separate"/>
        </w:r>
        <w:r>
          <w:rPr>
            <w:rFonts w:ascii="仿宋" w:eastAsia="仿宋" w:hAnsi="仿宋" w:cs="仿宋" w:hint="eastAsia"/>
            <w:sz w:val="22"/>
            <w:szCs w:val="22"/>
          </w:rPr>
          <w:t>10</w:t>
        </w:r>
        <w:r>
          <w:rPr>
            <w:rFonts w:ascii="仿宋" w:eastAsia="仿宋" w:hAnsi="仿宋" w:cs="仿宋" w:hint="eastAsia"/>
            <w:sz w:val="22"/>
            <w:szCs w:val="22"/>
          </w:rPr>
          <w:fldChar w:fldCharType="end"/>
        </w:r>
      </w:hyperlink>
    </w:p>
    <w:p w14:paraId="56D86929">
      <w:pPr>
        <w:pStyle w:val="TOC2"/>
        <w:tabs>
          <w:tab w:val="right" w:leader="dot" w:pos="9746"/>
        </w:tabs>
        <w:spacing w:line="360" w:lineRule="auto"/>
        <w:rPr>
          <w:rFonts w:ascii="仿宋" w:eastAsia="仿宋" w:hAnsi="仿宋" w:cs="仿宋" w:hint="eastAsia"/>
          <w:sz w:val="22"/>
          <w:szCs w:val="22"/>
        </w:rPr>
      </w:pPr>
      <w:hyperlink w:anchor="_Toc28567" w:history="1">
        <w:r>
          <w:rPr>
            <w:rFonts w:ascii="仿宋" w:eastAsia="仿宋" w:hAnsi="仿宋" w:cs="仿宋" w:hint="eastAsia"/>
            <w:sz w:val="22"/>
            <w:szCs w:val="22"/>
            <w:lang w:val="en-US" w:eastAsia="zh-CN"/>
          </w:rPr>
          <w:t>考点5：电压表有示数而电流表无示数时的故障</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_Toc28567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1E0ABB51">
      <w:pPr>
        <w:pStyle w:val="TOC2"/>
        <w:tabs>
          <w:tab w:val="right" w:leader="dot" w:pos="9746"/>
        </w:tabs>
        <w:spacing w:line="360" w:lineRule="auto"/>
        <w:rPr>
          <w:rFonts w:ascii="仿宋" w:eastAsia="仿宋" w:hAnsi="仿宋" w:cs="仿宋" w:hint="eastAsia"/>
          <w:sz w:val="22"/>
          <w:szCs w:val="22"/>
        </w:rPr>
      </w:pPr>
      <w:hyperlink w:anchor="_Toc30357" w:history="1">
        <w:r>
          <w:rPr>
            <w:rFonts w:ascii="仿宋" w:eastAsia="仿宋" w:hAnsi="仿宋" w:cs="仿宋" w:hint="eastAsia"/>
            <w:sz w:val="22"/>
            <w:szCs w:val="22"/>
            <w:lang w:val="en-US" w:eastAsia="zh-CN"/>
          </w:rPr>
          <w:t>考点6：电流表电压表均无示数时的电路故障</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_Toc30357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2A4F82D5">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16524"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_Toc16524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15</w:t>
        </w:r>
        <w:r>
          <w:rPr>
            <w:rFonts w:ascii="仿宋" w:eastAsia="仿宋" w:hAnsi="仿宋" w:cs="仿宋" w:hint="eastAsia"/>
            <w:b/>
            <w:bCs/>
            <w:sz w:val="22"/>
            <w:szCs w:val="22"/>
          </w:rPr>
          <w:fldChar w:fldCharType="end"/>
        </w:r>
      </w:hyperlink>
    </w:p>
    <w:p w14:paraId="354AEAB3">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6852"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_Toc6852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19</w:t>
        </w:r>
        <w:r>
          <w:rPr>
            <w:rFonts w:ascii="仿宋" w:eastAsia="仿宋" w:hAnsi="仿宋" w:cs="仿宋" w:hint="eastAsia"/>
            <w:b/>
            <w:bCs/>
            <w:sz w:val="22"/>
            <w:szCs w:val="22"/>
          </w:rPr>
          <w:fldChar w:fldCharType="end"/>
        </w:r>
      </w:hyperlink>
    </w:p>
    <w:p w14:paraId="039B189A">
      <w:pPr>
        <w:pStyle w:val="TOC2"/>
        <w:tabs>
          <w:tab w:val="right" w:leader="dot" w:pos="9746"/>
        </w:tabs>
        <w:spacing w:line="360" w:lineRule="auto"/>
        <w:rPr>
          <w:rFonts w:ascii="仿宋" w:eastAsia="仿宋" w:hAnsi="仿宋" w:cs="仿宋" w:hint="eastAsia"/>
          <w:sz w:val="22"/>
          <w:szCs w:val="22"/>
        </w:rPr>
      </w:pPr>
      <w:hyperlink w:anchor="_Toc9456"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_Toc9456 \h </w:instrText>
        </w:r>
        <w:r>
          <w:rPr>
            <w:rFonts w:ascii="仿宋" w:eastAsia="仿宋" w:hAnsi="仿宋" w:cs="仿宋" w:hint="eastAsia"/>
            <w:sz w:val="22"/>
            <w:szCs w:val="22"/>
          </w:rPr>
          <w:fldChar w:fldCharType="separate"/>
        </w:r>
        <w:r>
          <w:rPr>
            <w:rFonts w:ascii="仿宋" w:eastAsia="仿宋" w:hAnsi="仿宋" w:cs="仿宋" w:hint="eastAsia"/>
            <w:sz w:val="22"/>
            <w:szCs w:val="22"/>
          </w:rPr>
          <w:t>19</w:t>
        </w:r>
        <w:r>
          <w:rPr>
            <w:rFonts w:ascii="仿宋" w:eastAsia="仿宋" w:hAnsi="仿宋" w:cs="仿宋" w:hint="eastAsia"/>
            <w:sz w:val="22"/>
            <w:szCs w:val="22"/>
          </w:rPr>
          <w:fldChar w:fldCharType="end"/>
        </w:r>
      </w:hyperlink>
    </w:p>
    <w:p w14:paraId="1F5F5C09">
      <w:pPr>
        <w:pStyle w:val="TOC2"/>
        <w:tabs>
          <w:tab w:val="right" w:leader="dot" w:pos="9746"/>
        </w:tabs>
        <w:spacing w:line="360" w:lineRule="auto"/>
        <w:rPr>
          <w:rFonts w:ascii="仿宋" w:eastAsia="仿宋" w:hAnsi="仿宋" w:cs="仿宋" w:hint="eastAsia"/>
          <w:sz w:val="22"/>
          <w:szCs w:val="22"/>
        </w:rPr>
      </w:pPr>
      <w:hyperlink w:anchor="_Toc14431"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_Toc14431 \h </w:instrText>
        </w:r>
        <w:r>
          <w:rPr>
            <w:rFonts w:ascii="仿宋" w:eastAsia="仿宋" w:hAnsi="仿宋" w:cs="仿宋" w:hint="eastAsia"/>
            <w:sz w:val="22"/>
            <w:szCs w:val="22"/>
          </w:rPr>
          <w:fldChar w:fldCharType="separate"/>
        </w:r>
        <w:r>
          <w:rPr>
            <w:rFonts w:ascii="仿宋" w:eastAsia="仿宋" w:hAnsi="仿宋" w:cs="仿宋" w:hint="eastAsia"/>
            <w:sz w:val="22"/>
            <w:szCs w:val="22"/>
          </w:rPr>
          <w:t>25</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5CDF6F83">
      <w:pPr>
        <w:pStyle w:val="Heading2"/>
        <w:shd w:val="clear" w:color="auto" w:fill="auto"/>
        <w:bidi w:val="0"/>
        <w:rPr>
          <w:rFonts w:hint="eastAsia"/>
          <w:sz w:val="21"/>
          <w:szCs w:val="21"/>
          <w:lang w:val="en-US" w:eastAsia="zh-CN"/>
        </w:rPr>
      </w:pPr>
      <w:bookmarkStart w:id="1" w:name="rskeyind7"/>
      <w:bookmarkEnd w:id="1"/>
      <w:bookmarkStart w:id="2" w:name="_Toc21940"/>
      <w:bookmarkStart w:id="3" w:name="_Toc8915"/>
      <w:r>
        <w:rPr>
          <w:rFonts w:hint="eastAsia"/>
          <w:sz w:val="21"/>
          <w:szCs w:val="21"/>
          <w:lang w:val="en-US" w:eastAsia="zh-CN"/>
        </w:rPr>
        <w:t>知识点梳理01：串联电路中电压的规律</w:t>
      </w:r>
      <w:bookmarkEnd w:id="2"/>
    </w:p>
    <w:p w14:paraId="113539B9">
      <w:pPr>
        <w:widowControl w:val="0"/>
        <w:numPr>
          <w:ilvl w:val="0"/>
          <w:numId w:val="0"/>
        </w:numPr>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1</w:t>
      </w:r>
      <w:r>
        <w:rPr>
          <w:rFonts w:ascii="仿宋" w:eastAsia="仿宋" w:hAnsi="仿宋" w:cs="仿宋" w:hint="eastAsia"/>
          <w:color w:val="auto"/>
          <w:kern w:val="2"/>
          <w:sz w:val="22"/>
          <w:szCs w:val="22"/>
          <w:lang w:val="en-US" w:eastAsia="zh-CN" w:bidi="ar-SA"/>
        </w:rPr>
        <w:t xml:space="preserve">. </w:t>
      </w:r>
      <w:r>
        <w:rPr>
          <w:rFonts w:ascii="仿宋" w:eastAsia="仿宋" w:hAnsi="仿宋" w:cs="仿宋" w:hint="eastAsia"/>
          <w:b/>
          <w:bCs w:val="0"/>
          <w:color w:val="E913F1"/>
          <w:kern w:val="2"/>
          <w:sz w:val="22"/>
          <w:szCs w:val="22"/>
          <w:lang w:val="en-US" w:eastAsia="zh-CN" w:bidi="ar-SA"/>
        </w:rPr>
        <w:t>提出问题</w:t>
      </w:r>
      <w:r>
        <w:rPr>
          <w:rFonts w:ascii="仿宋" w:eastAsia="仿宋" w:hAnsi="仿宋" w:cs="仿宋" w:hint="eastAsia"/>
          <w:color w:val="auto"/>
          <w:kern w:val="2"/>
          <w:sz w:val="22"/>
          <w:szCs w:val="22"/>
          <w:lang w:val="en-US" w:eastAsia="zh-CN" w:bidi="ar-SA"/>
        </w:rPr>
        <w:t>：串联电路中各部分电路两端电压与总电压有什么关系呢？</w:t>
      </w:r>
    </w:p>
    <w:p w14:paraId="41AFE05B">
      <w:pPr>
        <w:widowControl w:val="0"/>
        <w:numPr>
          <w:ilvl w:val="0"/>
          <w:numId w:val="0"/>
        </w:numPr>
        <w:shd w:val="clear" w:color="auto" w:fill="auto"/>
        <w:spacing w:line="360" w:lineRule="auto"/>
        <w:ind w:left="0" w:firstLine="0" w:leftChars="0" w:firstLine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2. 猜想与假设</w:t>
      </w:r>
    </w:p>
    <w:p w14:paraId="40B482B5">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（1）串联电路中各部分电路两端的电压相等；</w:t>
      </w:r>
    </w:p>
    <w:p w14:paraId="14DA2431">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（2）串联电路中各部分电路两端的电压之和等于总电压。</w:t>
      </w:r>
    </w:p>
    <w:p w14:paraId="7F907EB6">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3. 实验设计</w:t>
      </w:r>
    </w:p>
    <w:p w14:paraId="7E53BE15">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color w:val="auto"/>
          <w:kern w:val="2"/>
          <w:sz w:val="22"/>
          <w:szCs w:val="22"/>
          <w:lang w:val="en-US" w:eastAsia="zh-CN" w:bidi="ar-SA"/>
        </w:rPr>
        <w:t>（1）实验器材</w:t>
      </w:r>
      <w:r>
        <w:rPr>
          <w:rFonts w:ascii="仿宋" w:eastAsia="仿宋" w:hAnsi="仿宋" w:cs="仿宋" w:hint="eastAsia"/>
          <w:color w:val="auto"/>
          <w:kern w:val="2"/>
          <w:sz w:val="22"/>
          <w:szCs w:val="22"/>
          <w:lang w:val="en-US" w:eastAsia="zh-CN" w:bidi="ar-SA"/>
        </w:rPr>
        <w:t>：两节干电池，六只小灯泡（其中第二次实验用的两只相同），1只电压表，一只开关，导线若干。</w:t>
      </w:r>
    </w:p>
    <w:p w14:paraId="02FA7EAB">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auto"/>
          <w:kern w:val="2"/>
          <w:sz w:val="22"/>
          <w:szCs w:val="22"/>
          <w:lang w:val="en-US" w:eastAsia="zh-CN" w:bidi="ar-SA"/>
        </w:rPr>
        <w:t>（2）实验步骤</w:t>
      </w:r>
    </w:p>
    <w:p w14:paraId="6620FCB4">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①分别把电压表并联在如图所示的电路中A、B两点，B、C两点，A、C两点间测量电压，看看它们之间有什么关系。</w:t>
      </w:r>
    </w:p>
    <w:p w14:paraId="580F9EA6">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②换上另外四只灯泡，再测两次，看看是否还有同样的关系。</w:t>
      </w:r>
    </w:p>
    <w:p w14:paraId="0D108046">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xml:space="preserve">　　三次测量的电路图分别如图所示： </w:t>
      </w:r>
    </w:p>
    <w:p w14:paraId="2C21C879">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w:t>
      </w:r>
      <w:r>
        <w:rPr>
          <w:rFonts w:ascii="仿宋" w:eastAsia="仿宋" w:hAnsi="仿宋" w:cs="仿宋" w:hint="eastAsia"/>
          <w:color w:val="auto"/>
          <w:kern w:val="2"/>
          <w:sz w:val="22"/>
          <w:szCs w:val="22"/>
          <w:lang w:val="en-US" w:eastAsia="zh-CN" w:bidi="ar-SA"/>
        </w:rPr>
        <w:drawing>
          <wp:inline distT="0" distB="0" distL="114300" distR="114300">
            <wp:extent cx="3904615" cy="1622425"/>
            <wp:effectExtent l="0" t="0" r="12065" b="8255"/>
            <wp:docPr id="31" name="图片 17"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descr="北京四中网校www.etiantian.com"/>
                    <pic:cNvPicPr>
                      <a:picLocks noChangeAspect="1"/>
                    </pic:cNvPicPr>
                  </pic:nvPicPr>
                  <pic:blipFill>
                    <a:blip xmlns:r="http://schemas.openxmlformats.org/officeDocument/2006/relationships" r:embed="rId8"/>
                    <a:stretch>
                      <a:fillRect/>
                    </a:stretch>
                  </pic:blipFill>
                  <pic:spPr>
                    <a:xfrm>
                      <a:off x="0" y="0"/>
                      <a:ext cx="3904615" cy="1622425"/>
                    </a:xfrm>
                    <a:prstGeom prst="rect">
                      <a:avLst/>
                    </a:prstGeom>
                    <a:noFill/>
                    <a:ln>
                      <a:noFill/>
                    </a:ln>
                  </pic:spPr>
                </pic:pic>
              </a:graphicData>
            </a:graphic>
          </wp:inline>
        </w:drawing>
      </w:r>
    </w:p>
    <w:p w14:paraId="36BC2E63">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4. 进行实验与记录数据</w:t>
      </w:r>
      <w:r>
        <w:rPr>
          <w:rFonts w:ascii="仿宋" w:eastAsia="仿宋" w:hAnsi="仿宋" w:cs="仿宋" w:hint="eastAsia"/>
          <w:color w:val="auto"/>
          <w:kern w:val="2"/>
          <w:sz w:val="22"/>
          <w:szCs w:val="22"/>
          <w:lang w:val="en-US" w:eastAsia="zh-CN" w:bidi="ar-SA"/>
        </w:rPr>
        <w:t xml:space="preserve">：按上述要求进行实验，实验记录如下表所示。 </w:t>
      </w:r>
    </w:p>
    <w:tbl>
      <w:tblPr>
        <w:tblStyle w:val="TableNormal"/>
        <w:tblW w:w="76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Pr>
      <w:tblGrid>
        <w:gridCol w:w="1300"/>
        <w:gridCol w:w="2076"/>
        <w:gridCol w:w="2228"/>
        <w:gridCol w:w="2076"/>
      </w:tblGrid>
      <w:tr w14:paraId="12496542">
        <w:tblPrEx>
          <w:tblW w:w="76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PrEx>
        <w:trPr>
          <w:tblCellSpacing w:w="0" w:type="dxa"/>
          <w:jc w:val="center"/>
        </w:trPr>
        <w:tc>
          <w:tcPr>
            <w:tcW w:w="1155" w:type="dxa"/>
            <w:shd w:val="clear" w:color="auto" w:fill="A8E9E4" w:themeFill="accent5" w:themeFillTint="66"/>
            <w:noWrap w:val="0"/>
            <w:vAlign w:val="center"/>
          </w:tcPr>
          <w:p w14:paraId="31C093DA">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实验序号</w:t>
            </w:r>
          </w:p>
        </w:tc>
        <w:tc>
          <w:tcPr>
            <w:tcW w:w="1845" w:type="dxa"/>
            <w:shd w:val="clear" w:color="auto" w:fill="A8E9E4" w:themeFill="accent5" w:themeFillTint="66"/>
            <w:noWrap w:val="0"/>
            <w:vAlign w:val="center"/>
          </w:tcPr>
          <w:p w14:paraId="00537938">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A、B间电压U</w:t>
            </w:r>
            <w:r>
              <w:rPr>
                <w:rFonts w:ascii="仿宋" w:eastAsia="仿宋" w:hAnsi="仿宋" w:cs="仿宋" w:hint="eastAsia"/>
                <w:color w:val="auto"/>
                <w:sz w:val="22"/>
                <w:szCs w:val="22"/>
                <w:vertAlign w:val="subscript"/>
              </w:rPr>
              <w:t>1</w:t>
            </w:r>
            <w:r>
              <w:rPr>
                <w:rFonts w:ascii="仿宋" w:eastAsia="仿宋" w:hAnsi="仿宋" w:cs="仿宋" w:hint="eastAsia"/>
                <w:color w:val="auto"/>
                <w:sz w:val="22"/>
                <w:szCs w:val="22"/>
              </w:rPr>
              <w:t>/V</w:t>
            </w:r>
          </w:p>
        </w:tc>
        <w:tc>
          <w:tcPr>
            <w:tcW w:w="1980" w:type="dxa"/>
            <w:shd w:val="clear" w:color="auto" w:fill="A8E9E4" w:themeFill="accent5" w:themeFillTint="66"/>
            <w:noWrap w:val="0"/>
            <w:vAlign w:val="center"/>
          </w:tcPr>
          <w:p w14:paraId="7990ED40">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B、C间电压U</w:t>
            </w:r>
            <w:r>
              <w:rPr>
                <w:rFonts w:ascii="仿宋" w:eastAsia="仿宋" w:hAnsi="仿宋" w:cs="仿宋" w:hint="eastAsia"/>
                <w:color w:val="auto"/>
                <w:sz w:val="22"/>
                <w:szCs w:val="22"/>
                <w:vertAlign w:val="subscript"/>
              </w:rPr>
              <w:t>2</w:t>
            </w:r>
            <w:r>
              <w:rPr>
                <w:rFonts w:ascii="仿宋" w:eastAsia="仿宋" w:hAnsi="仿宋" w:cs="仿宋" w:hint="eastAsia"/>
                <w:color w:val="auto"/>
                <w:sz w:val="22"/>
                <w:szCs w:val="22"/>
              </w:rPr>
              <w:t>/V</w:t>
            </w:r>
          </w:p>
        </w:tc>
        <w:tc>
          <w:tcPr>
            <w:tcW w:w="1845" w:type="dxa"/>
            <w:shd w:val="clear" w:color="auto" w:fill="A8E9E4" w:themeFill="accent5" w:themeFillTint="66"/>
            <w:noWrap w:val="0"/>
            <w:vAlign w:val="center"/>
          </w:tcPr>
          <w:p w14:paraId="0B5E0B4C">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A、C间电压U/V</w:t>
            </w:r>
          </w:p>
        </w:tc>
      </w:tr>
      <w:tr w14:paraId="02E847C0">
        <w:tblPrEx>
          <w:tblW w:w="7680" w:type="dxa"/>
          <w:jc w:val="center"/>
          <w:tblCellSpacing w:w="0" w:type="dxa"/>
          <w:tblCellMar>
            <w:top w:w="30" w:type="dxa"/>
            <w:left w:w="30" w:type="dxa"/>
            <w:bottom w:w="30" w:type="dxa"/>
            <w:right w:w="30" w:type="dxa"/>
          </w:tblCellMar>
        </w:tblPrEx>
        <w:trPr>
          <w:tblCellSpacing w:w="0" w:type="dxa"/>
          <w:jc w:val="center"/>
        </w:trPr>
        <w:tc>
          <w:tcPr>
            <w:tcW w:w="1155" w:type="dxa"/>
            <w:shd w:val="clear" w:color="auto" w:fill="A8E9E4" w:themeFill="accent5" w:themeFillTint="66"/>
            <w:noWrap w:val="0"/>
            <w:vAlign w:val="center"/>
          </w:tcPr>
          <w:p w14:paraId="3107AC5E">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1</w:t>
            </w:r>
          </w:p>
        </w:tc>
        <w:tc>
          <w:tcPr>
            <w:tcW w:w="1845" w:type="dxa"/>
            <w:noWrap w:val="0"/>
            <w:vAlign w:val="center"/>
          </w:tcPr>
          <w:p w14:paraId="24D9D244">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980" w:type="dxa"/>
            <w:noWrap w:val="0"/>
            <w:vAlign w:val="center"/>
          </w:tcPr>
          <w:p w14:paraId="1B405770">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845" w:type="dxa"/>
            <w:noWrap w:val="0"/>
            <w:vAlign w:val="center"/>
          </w:tcPr>
          <w:p w14:paraId="59635118">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r>
      <w:tr w14:paraId="11F6B3AF">
        <w:tblPrEx>
          <w:tblW w:w="7680" w:type="dxa"/>
          <w:jc w:val="center"/>
          <w:tblCellSpacing w:w="0" w:type="dxa"/>
          <w:tblCellMar>
            <w:top w:w="30" w:type="dxa"/>
            <w:left w:w="30" w:type="dxa"/>
            <w:bottom w:w="30" w:type="dxa"/>
            <w:right w:w="30" w:type="dxa"/>
          </w:tblCellMar>
        </w:tblPrEx>
        <w:trPr>
          <w:tblCellSpacing w:w="0" w:type="dxa"/>
          <w:jc w:val="center"/>
        </w:trPr>
        <w:tc>
          <w:tcPr>
            <w:tcW w:w="1155" w:type="dxa"/>
            <w:shd w:val="clear" w:color="auto" w:fill="A8E9E4" w:themeFill="accent5" w:themeFillTint="66"/>
            <w:noWrap w:val="0"/>
            <w:vAlign w:val="center"/>
          </w:tcPr>
          <w:p w14:paraId="4F2F0F74">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2</w:t>
            </w:r>
          </w:p>
        </w:tc>
        <w:tc>
          <w:tcPr>
            <w:tcW w:w="1845" w:type="dxa"/>
            <w:noWrap w:val="0"/>
            <w:vAlign w:val="center"/>
          </w:tcPr>
          <w:p w14:paraId="1AF7E9AF">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980" w:type="dxa"/>
            <w:noWrap w:val="0"/>
            <w:vAlign w:val="center"/>
          </w:tcPr>
          <w:p w14:paraId="3F136F82">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845" w:type="dxa"/>
            <w:noWrap w:val="0"/>
            <w:vAlign w:val="center"/>
          </w:tcPr>
          <w:p w14:paraId="5CC874C9">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r>
      <w:tr w14:paraId="03C1A67E">
        <w:tblPrEx>
          <w:tblW w:w="7680" w:type="dxa"/>
          <w:jc w:val="center"/>
          <w:tblCellSpacing w:w="0" w:type="dxa"/>
          <w:tblCellMar>
            <w:top w:w="30" w:type="dxa"/>
            <w:left w:w="30" w:type="dxa"/>
            <w:bottom w:w="30" w:type="dxa"/>
            <w:right w:w="30" w:type="dxa"/>
          </w:tblCellMar>
        </w:tblPrEx>
        <w:trPr>
          <w:tblCellSpacing w:w="0" w:type="dxa"/>
          <w:jc w:val="center"/>
        </w:trPr>
        <w:tc>
          <w:tcPr>
            <w:tcW w:w="1155" w:type="dxa"/>
            <w:shd w:val="clear" w:color="auto" w:fill="A8E9E4" w:themeFill="accent5" w:themeFillTint="66"/>
            <w:noWrap w:val="0"/>
            <w:vAlign w:val="center"/>
          </w:tcPr>
          <w:p w14:paraId="312BE9E7">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3</w:t>
            </w:r>
          </w:p>
        </w:tc>
        <w:tc>
          <w:tcPr>
            <w:tcW w:w="1845" w:type="dxa"/>
            <w:noWrap w:val="0"/>
            <w:vAlign w:val="center"/>
          </w:tcPr>
          <w:p w14:paraId="044F50B9">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980" w:type="dxa"/>
            <w:noWrap w:val="0"/>
            <w:vAlign w:val="center"/>
          </w:tcPr>
          <w:p w14:paraId="41872C04">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845" w:type="dxa"/>
            <w:noWrap w:val="0"/>
            <w:vAlign w:val="center"/>
          </w:tcPr>
          <w:p w14:paraId="70468CA2">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r>
    </w:tbl>
    <w:p w14:paraId="125873E6">
      <w:pPr>
        <w:widowControl w:val="0"/>
        <w:numPr>
          <w:ilvl w:val="0"/>
          <w:numId w:val="0"/>
        </w:numPr>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5.分析与论证</w:t>
      </w:r>
    </w:p>
    <w:p w14:paraId="59249A19">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从实验过程和实验记录中可以看出，两灯泡的规格相同时，U</w:t>
      </w:r>
      <w:r>
        <w:rPr>
          <w:rFonts w:ascii="仿宋" w:eastAsia="仿宋" w:hAnsi="仿宋" w:cs="仿宋" w:hint="eastAsia"/>
          <w:color w:val="auto"/>
          <w:kern w:val="2"/>
          <w:sz w:val="22"/>
          <w:szCs w:val="22"/>
          <w:vertAlign w:val="subscript"/>
          <w:lang w:val="en-US" w:eastAsia="zh-CN" w:bidi="ar-SA"/>
        </w:rPr>
        <w:t>1</w:t>
      </w:r>
      <w:r>
        <w:rPr>
          <w:rFonts w:ascii="仿宋" w:eastAsia="仿宋" w:hAnsi="仿宋" w:cs="仿宋" w:hint="eastAsia"/>
          <w:color w:val="auto"/>
          <w:kern w:val="2"/>
          <w:sz w:val="22"/>
          <w:szCs w:val="22"/>
          <w:lang w:val="en-US" w:eastAsia="zh-CN" w:bidi="ar-SA"/>
        </w:rPr>
        <w:t>=U</w:t>
      </w:r>
      <w:r>
        <w:rPr>
          <w:rFonts w:ascii="仿宋" w:eastAsia="仿宋" w:hAnsi="仿宋" w:cs="仿宋" w:hint="eastAsia"/>
          <w:color w:val="auto"/>
          <w:kern w:val="2"/>
          <w:sz w:val="22"/>
          <w:szCs w:val="22"/>
          <w:vertAlign w:val="subscript"/>
          <w:lang w:val="en-US" w:eastAsia="zh-CN" w:bidi="ar-SA"/>
        </w:rPr>
        <w:t>2</w:t>
      </w:r>
      <w:r>
        <w:rPr>
          <w:rFonts w:ascii="仿宋" w:eastAsia="仿宋" w:hAnsi="仿宋" w:cs="仿宋" w:hint="eastAsia"/>
          <w:color w:val="auto"/>
          <w:kern w:val="2"/>
          <w:sz w:val="22"/>
          <w:szCs w:val="22"/>
          <w:lang w:val="en-US" w:eastAsia="zh-CN" w:bidi="ar-SA"/>
        </w:rPr>
        <w:t>；当两灯泡的规格不相同时，U</w:t>
      </w:r>
      <w:r>
        <w:rPr>
          <w:rFonts w:ascii="仿宋" w:eastAsia="仿宋" w:hAnsi="仿宋" w:cs="仿宋" w:hint="eastAsia"/>
          <w:color w:val="auto"/>
          <w:kern w:val="2"/>
          <w:sz w:val="22"/>
          <w:szCs w:val="22"/>
          <w:vertAlign w:val="subscript"/>
          <w:lang w:val="en-US" w:eastAsia="zh-CN" w:bidi="ar-SA"/>
        </w:rPr>
        <w:t>1</w:t>
      </w:r>
      <w:r>
        <w:rPr>
          <w:rFonts w:ascii="仿宋" w:eastAsia="仿宋" w:hAnsi="仿宋" w:cs="仿宋" w:hint="eastAsia"/>
          <w:color w:val="auto"/>
          <w:kern w:val="2"/>
          <w:sz w:val="22"/>
          <w:szCs w:val="22"/>
          <w:lang w:val="en-US" w:eastAsia="zh-CN" w:bidi="ar-SA"/>
        </w:rPr>
        <w:t>≠U</w:t>
      </w:r>
      <w:r>
        <w:rPr>
          <w:rFonts w:ascii="仿宋" w:eastAsia="仿宋" w:hAnsi="仿宋" w:cs="仿宋" w:hint="eastAsia"/>
          <w:color w:val="auto"/>
          <w:kern w:val="2"/>
          <w:sz w:val="22"/>
          <w:szCs w:val="22"/>
          <w:vertAlign w:val="subscript"/>
          <w:lang w:val="en-US" w:eastAsia="zh-CN" w:bidi="ar-SA"/>
        </w:rPr>
        <w:t>2</w:t>
      </w:r>
      <w:r>
        <w:rPr>
          <w:rFonts w:ascii="仿宋" w:eastAsia="仿宋" w:hAnsi="仿宋" w:cs="仿宋" w:hint="eastAsia"/>
          <w:color w:val="auto"/>
          <w:kern w:val="2"/>
          <w:sz w:val="22"/>
          <w:szCs w:val="22"/>
          <w:lang w:val="en-US" w:eastAsia="zh-CN" w:bidi="ar-SA"/>
        </w:rPr>
        <w:t>，但都满足</w:t>
      </w:r>
      <w:r>
        <w:rPr>
          <w:rFonts w:ascii="仿宋" w:eastAsia="仿宋" w:hAnsi="仿宋" w:cs="仿宋" w:hint="eastAsia"/>
          <w:color w:val="auto"/>
          <w:kern w:val="2"/>
          <w:sz w:val="22"/>
          <w:szCs w:val="22"/>
          <w:highlight w:val="yellow"/>
          <w:lang w:val="en-US" w:eastAsia="zh-CN" w:bidi="ar-SA"/>
        </w:rPr>
        <w:t>U</w:t>
      </w:r>
      <w:r>
        <w:rPr>
          <w:rFonts w:ascii="仿宋" w:eastAsia="仿宋" w:hAnsi="仿宋" w:cs="仿宋" w:hint="eastAsia"/>
          <w:color w:val="auto"/>
          <w:kern w:val="2"/>
          <w:sz w:val="22"/>
          <w:szCs w:val="22"/>
          <w:highlight w:val="yellow"/>
          <w:vertAlign w:val="subscript"/>
          <w:lang w:val="en-US" w:eastAsia="zh-CN" w:bidi="ar-SA"/>
        </w:rPr>
        <w:t>1</w:t>
      </w:r>
      <w:r>
        <w:rPr>
          <w:rFonts w:ascii="仿宋" w:eastAsia="仿宋" w:hAnsi="仿宋" w:cs="仿宋" w:hint="eastAsia"/>
          <w:color w:val="auto"/>
          <w:kern w:val="2"/>
          <w:sz w:val="22"/>
          <w:szCs w:val="22"/>
          <w:highlight w:val="yellow"/>
          <w:lang w:val="en-US" w:eastAsia="zh-CN" w:bidi="ar-SA"/>
        </w:rPr>
        <w:t>+U</w:t>
      </w:r>
      <w:r>
        <w:rPr>
          <w:rFonts w:ascii="仿宋" w:eastAsia="仿宋" w:hAnsi="仿宋" w:cs="仿宋" w:hint="eastAsia"/>
          <w:color w:val="auto"/>
          <w:kern w:val="2"/>
          <w:sz w:val="22"/>
          <w:szCs w:val="22"/>
          <w:highlight w:val="yellow"/>
          <w:vertAlign w:val="subscript"/>
          <w:lang w:val="en-US" w:eastAsia="zh-CN" w:bidi="ar-SA"/>
        </w:rPr>
        <w:t>2</w:t>
      </w:r>
      <w:r>
        <w:rPr>
          <w:rFonts w:ascii="仿宋" w:eastAsia="仿宋" w:hAnsi="仿宋" w:cs="仿宋" w:hint="eastAsia"/>
          <w:color w:val="auto"/>
          <w:kern w:val="2"/>
          <w:sz w:val="22"/>
          <w:szCs w:val="22"/>
          <w:highlight w:val="yellow"/>
          <w:lang w:val="en-US" w:eastAsia="zh-CN" w:bidi="ar-SA"/>
        </w:rPr>
        <w:t>=U</w:t>
      </w:r>
      <w:r>
        <w:rPr>
          <w:rFonts w:ascii="仿宋" w:eastAsia="仿宋" w:hAnsi="仿宋" w:cs="仿宋" w:hint="eastAsia"/>
          <w:color w:val="auto"/>
          <w:kern w:val="2"/>
          <w:sz w:val="22"/>
          <w:szCs w:val="22"/>
          <w:lang w:val="en-US" w:eastAsia="zh-CN" w:bidi="ar-SA"/>
        </w:rPr>
        <w:t>。</w:t>
      </w:r>
    </w:p>
    <w:p w14:paraId="21E1DF8E">
      <w:pPr>
        <w:widowControl w:val="0"/>
        <w:numPr>
          <w:ilvl w:val="0"/>
          <w:numId w:val="0"/>
        </w:numPr>
        <w:shd w:val="clear" w:color="auto" w:fill="auto"/>
        <w:spacing w:line="360" w:lineRule="auto"/>
        <w:ind w:left="0" w:firstLine="0" w:leftChars="0" w:firstLine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6.得出结论</w:t>
      </w:r>
      <w:r>
        <w:rPr>
          <w:rFonts w:ascii="仿宋" w:eastAsia="仿宋" w:hAnsi="仿宋" w:cs="仿宋" w:hint="eastAsia"/>
          <w:color w:val="auto"/>
          <w:kern w:val="2"/>
          <w:sz w:val="22"/>
          <w:szCs w:val="22"/>
          <w:lang w:val="en-US" w:eastAsia="zh-CN" w:bidi="ar-SA"/>
        </w:rPr>
        <w:t>：串联电路两端的总电压等于各部分电路两端的电压之和，即</w:t>
      </w:r>
      <w:r>
        <w:rPr>
          <w:rFonts w:ascii="仿宋" w:eastAsia="仿宋" w:hAnsi="仿宋" w:cs="仿宋" w:hint="eastAsia"/>
          <w:color w:val="auto"/>
          <w:kern w:val="2"/>
          <w:sz w:val="22"/>
          <w:szCs w:val="22"/>
          <w:highlight w:val="yellow"/>
          <w:lang w:val="en-US" w:eastAsia="zh-CN" w:bidi="ar-SA"/>
        </w:rPr>
        <w:t>U=U</w:t>
      </w:r>
      <w:r>
        <w:rPr>
          <w:rFonts w:ascii="仿宋" w:eastAsia="仿宋" w:hAnsi="仿宋" w:cs="仿宋" w:hint="eastAsia"/>
          <w:color w:val="auto"/>
          <w:kern w:val="2"/>
          <w:sz w:val="22"/>
          <w:szCs w:val="22"/>
          <w:highlight w:val="yellow"/>
          <w:vertAlign w:val="subscript"/>
          <w:lang w:val="en-US" w:eastAsia="zh-CN" w:bidi="ar-SA"/>
        </w:rPr>
        <w:t>1</w:t>
      </w:r>
      <w:r>
        <w:rPr>
          <w:rFonts w:ascii="仿宋" w:eastAsia="仿宋" w:hAnsi="仿宋" w:cs="仿宋" w:hint="eastAsia"/>
          <w:color w:val="auto"/>
          <w:kern w:val="2"/>
          <w:sz w:val="22"/>
          <w:szCs w:val="22"/>
          <w:highlight w:val="yellow"/>
          <w:lang w:val="en-US" w:eastAsia="zh-CN" w:bidi="ar-SA"/>
        </w:rPr>
        <w:t>+U</w:t>
      </w:r>
      <w:r>
        <w:rPr>
          <w:rFonts w:ascii="仿宋" w:eastAsia="仿宋" w:hAnsi="仿宋" w:cs="仿宋" w:hint="eastAsia"/>
          <w:color w:val="auto"/>
          <w:kern w:val="2"/>
          <w:sz w:val="22"/>
          <w:szCs w:val="22"/>
          <w:highlight w:val="yellow"/>
          <w:vertAlign w:val="subscript"/>
          <w:lang w:val="en-US" w:eastAsia="zh-CN" w:bidi="ar-SA"/>
        </w:rPr>
        <w:t>2</w:t>
      </w:r>
      <w:r>
        <w:rPr>
          <w:rFonts w:ascii="仿宋" w:eastAsia="仿宋" w:hAnsi="仿宋" w:cs="仿宋" w:hint="eastAsia"/>
          <w:color w:val="auto"/>
          <w:kern w:val="2"/>
          <w:sz w:val="22"/>
          <w:szCs w:val="22"/>
          <w:lang w:val="en-US" w:eastAsia="zh-CN" w:bidi="ar-SA"/>
        </w:rPr>
        <w:t>。</w:t>
      </w:r>
    </w:p>
    <w:p w14:paraId="0A390362">
      <w:pPr>
        <w:widowControl w:val="0"/>
        <w:numPr>
          <w:ilvl w:val="0"/>
          <w:numId w:val="0"/>
        </w:numPr>
        <w:shd w:val="clear" w:color="auto" w:fill="auto"/>
        <w:spacing w:line="360" w:lineRule="auto"/>
        <w:ind w:left="0" w:firstLine="0" w:leftChars="0" w:firstLine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7.评估与交流</w:t>
      </w:r>
      <w:r>
        <w:rPr>
          <w:rFonts w:ascii="仿宋" w:eastAsia="仿宋" w:hAnsi="仿宋" w:cs="仿宋" w:hint="eastAsia"/>
          <w:color w:val="auto"/>
          <w:kern w:val="2"/>
          <w:sz w:val="22"/>
          <w:szCs w:val="22"/>
          <w:lang w:val="en-US" w:eastAsia="zh-CN" w:bidi="ar-SA"/>
        </w:rPr>
        <w:t>：回顾以上操作，看看是否存在不妥的地方：读数时是否实事求是？更换灯泡时是否换用了不同规格的？如果这些因素在实验中都做了充分的考虑，实验的结果应该是可靠的，各小组把实验结果写成实验报告，并在班上进行交流和讨论。</w:t>
      </w:r>
    </w:p>
    <w:p w14:paraId="459C4D72">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center"/>
        <w:textAlignment w:val="center"/>
        <w:rPr>
          <w:rFonts w:ascii="仿宋" w:eastAsia="仿宋" w:hAnsi="仿宋" w:cs="仿宋" w:hint="eastAsia"/>
          <w:b/>
          <w:bCs/>
          <w:color w:val="C00000"/>
          <w:sz w:val="22"/>
          <w:szCs w:val="22"/>
          <w:lang w:val="en-US" w:eastAsia="zh-CN"/>
        </w:rPr>
      </w:pPr>
      <w:r>
        <w:rPr>
          <w:rFonts w:ascii="仿宋" w:eastAsia="仿宋" w:hAnsi="仿宋" w:cs="仿宋" w:hint="eastAsia"/>
          <w:b/>
          <w:bCs/>
          <w:color w:val="C00000"/>
          <w:sz w:val="22"/>
          <w:szCs w:val="22"/>
          <w:lang w:val="en-US" w:eastAsia="zh-CN"/>
        </w:rPr>
        <w:drawing>
          <wp:inline distT="0" distB="0" distL="114300" distR="114300">
            <wp:extent cx="590550" cy="200025"/>
            <wp:effectExtent l="0" t="0" r="3810" b="13335"/>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pic:cNvPicPr>
                  </pic:nvPicPr>
                  <pic:blipFill>
                    <a:blip xmlns:r="http://schemas.openxmlformats.org/officeDocument/2006/relationships" r:embed="rId9"/>
                    <a:stretch>
                      <a:fillRect/>
                    </a:stretch>
                  </pic:blipFill>
                  <pic:spPr>
                    <a:xfrm>
                      <a:off x="0" y="0"/>
                      <a:ext cx="590550" cy="200025"/>
                    </a:xfrm>
                    <a:prstGeom prst="rect">
                      <a:avLst/>
                    </a:prstGeom>
                    <a:noFill/>
                    <a:ln>
                      <a:noFill/>
                    </a:ln>
                  </pic:spPr>
                </pic:pic>
              </a:graphicData>
            </a:graphic>
          </wp:inline>
        </w:drawing>
      </w:r>
      <w:r>
        <w:rPr>
          <w:rFonts w:ascii="仿宋" w:eastAsia="仿宋" w:hAnsi="仿宋" w:cs="仿宋" w:hint="eastAsia"/>
          <w:b/>
          <w:bCs/>
          <w:color w:val="C00000"/>
          <w:sz w:val="22"/>
          <w:szCs w:val="22"/>
          <w:lang w:val="en-US" w:eastAsia="zh-CN"/>
        </w:rPr>
        <w:t>实验探究过程中的注意事项</w:t>
      </w:r>
    </w:p>
    <w:p w14:paraId="6A7F75B5">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center"/>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（1）连接实验电路时，开关应断开；电压表应并联在被测电路中；</w:t>
      </w:r>
    </w:p>
    <w:p w14:paraId="554CF7CC">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center"/>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（2）应从电源正极（或负极）起按电路图将元件逐个连接起来；</w:t>
      </w:r>
    </w:p>
    <w:p w14:paraId="7797B9A2">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center"/>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（3）连接好电路后，要先用开关试触，观察电压表的指针偏转情况，确认无误后，再闭合开关，观察示数；</w:t>
      </w:r>
    </w:p>
    <w:p w14:paraId="46CFE95C">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center"/>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 xml:space="preserve">（4）读数时，要客观、精确，视线与刻度线垂直，读数完毕，断开开关，切断电源，整理好仪器； </w:t>
      </w:r>
    </w:p>
    <w:p w14:paraId="69A5B481">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center"/>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（5）电压表的量程选择得过小，会使指针偏转过大，损坏电表；选择得过大，会使指针偏转过小，测量不准确；一般来说，选择的量程，应使指针偏转到刻度盘的</w:t>
      </w:r>
      <w:r>
        <w:rPr>
          <w:rFonts w:ascii="仿宋" w:eastAsia="仿宋" w:hAnsi="仿宋" w:cs="仿宋" w:hint="eastAsia"/>
          <w:b w:val="0"/>
          <w:bCs w:val="0"/>
          <w:color w:val="auto"/>
          <w:sz w:val="22"/>
          <w:szCs w:val="22"/>
          <w:lang w:val="en-US" w:eastAsia="zh-CN"/>
        </w:rPr>
        <w:drawing>
          <wp:inline distT="0" distB="0" distL="114300" distR="114300">
            <wp:extent cx="342900" cy="334645"/>
            <wp:effectExtent l="0" t="0" r="7620" b="635"/>
            <wp:docPr id="27" name="图片 19"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9" descr="北京四中网校www.etiantian.com"/>
                    <pic:cNvPicPr>
                      <a:picLocks noChangeAspect="1"/>
                    </pic:cNvPicPr>
                  </pic:nvPicPr>
                  <pic:blipFill>
                    <a:blip xmlns:r="http://schemas.openxmlformats.org/officeDocument/2006/relationships" r:embed="rId10"/>
                    <a:stretch>
                      <a:fillRect/>
                    </a:stretch>
                  </pic:blipFill>
                  <pic:spPr>
                    <a:xfrm>
                      <a:off x="0" y="0"/>
                      <a:ext cx="342900" cy="334645"/>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之间。</w:t>
      </w:r>
    </w:p>
    <w:p w14:paraId="6996D7F4">
      <w:pPr>
        <w:pStyle w:val="Heading2"/>
        <w:shd w:val="clear" w:color="auto" w:fill="auto"/>
        <w:bidi w:val="0"/>
        <w:rPr>
          <w:rFonts w:hint="eastAsia"/>
          <w:sz w:val="21"/>
          <w:szCs w:val="21"/>
          <w:lang w:val="en-US" w:eastAsia="zh-CN"/>
        </w:rPr>
      </w:pPr>
      <w:bookmarkStart w:id="4" w:name="_Toc2739"/>
      <w:r>
        <w:rPr>
          <w:rFonts w:hint="eastAsia"/>
          <w:sz w:val="21"/>
          <w:szCs w:val="21"/>
          <w:lang w:val="en-US" w:eastAsia="zh-CN"/>
        </w:rPr>
        <w:t>知识点梳理02：并联电路中电压规律</w:t>
      </w:r>
      <w:bookmarkEnd w:id="4"/>
    </w:p>
    <w:p w14:paraId="32356BF1">
      <w:pPr>
        <w:widowControl w:val="0"/>
        <w:numPr>
          <w:ilvl w:val="0"/>
          <w:numId w:val="0"/>
        </w:numPr>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1.提出问题</w:t>
      </w:r>
      <w:r>
        <w:rPr>
          <w:rFonts w:ascii="仿宋" w:eastAsia="仿宋" w:hAnsi="仿宋" w:cs="仿宋" w:hint="eastAsia"/>
          <w:color w:val="auto"/>
          <w:kern w:val="2"/>
          <w:sz w:val="22"/>
          <w:szCs w:val="22"/>
          <w:lang w:val="en-US" w:eastAsia="zh-CN" w:bidi="ar-SA"/>
        </w:rPr>
        <w:t>：并联电路两端的总电压跟各个支路两端电压有什么关系？</w:t>
      </w:r>
    </w:p>
    <w:p w14:paraId="5CC3DB71">
      <w:pPr>
        <w:numPr>
          <w:ilvl w:val="0"/>
          <w:numId w:val="0"/>
        </w:numPr>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b/>
          <w:bCs w:val="0"/>
          <w:color w:val="E913F1"/>
          <w:kern w:val="2"/>
          <w:sz w:val="22"/>
          <w:szCs w:val="22"/>
          <w:lang w:val="en-US" w:eastAsia="zh-CN" w:bidi="ar-SA"/>
        </w:rPr>
        <w:t>2. 猜想与假设</w:t>
      </w:r>
      <w:r>
        <w:rPr>
          <w:rFonts w:ascii="仿宋" w:eastAsia="仿宋" w:hAnsi="仿宋" w:cs="仿宋" w:hint="eastAsia"/>
          <w:color w:val="auto"/>
          <w:sz w:val="22"/>
          <w:szCs w:val="22"/>
        </w:rPr>
        <w:t>：</w:t>
      </w:r>
    </w:p>
    <w:p w14:paraId="51030AA4">
      <w:pPr>
        <w:shd w:val="clear" w:color="auto" w:fill="auto"/>
        <w:spacing w:line="360" w:lineRule="auto"/>
        <w:rPr>
          <w:rFonts w:ascii="仿宋" w:eastAsia="仿宋" w:hAnsi="仿宋" w:cs="仿宋" w:hint="eastAsia"/>
          <w:color w:val="auto"/>
          <w:sz w:val="22"/>
          <w:szCs w:val="22"/>
        </w:rPr>
      </w:pPr>
      <w:r>
        <w:rPr>
          <w:rFonts w:ascii="仿宋" w:eastAsia="仿宋" w:hAnsi="仿宋" w:cs="仿宋" w:hint="eastAsia"/>
          <w:bCs/>
          <w:color w:val="auto"/>
          <w:sz w:val="22"/>
          <w:szCs w:val="22"/>
          <w:lang w:eastAsia="zh-CN"/>
        </w:rPr>
        <w:t>（</w:t>
      </w:r>
      <w:r>
        <w:rPr>
          <w:rFonts w:ascii="仿宋" w:eastAsia="仿宋" w:hAnsi="仿宋" w:cs="仿宋" w:hint="eastAsia"/>
          <w:bCs/>
          <w:color w:val="auto"/>
          <w:sz w:val="22"/>
          <w:szCs w:val="22"/>
          <w:lang w:val="en-US" w:eastAsia="zh-CN"/>
        </w:rPr>
        <w:t>1</w:t>
      </w:r>
      <w:r>
        <w:rPr>
          <w:rFonts w:ascii="仿宋" w:eastAsia="仿宋" w:hAnsi="仿宋" w:cs="仿宋" w:hint="eastAsia"/>
          <w:bCs/>
          <w:color w:val="auto"/>
          <w:sz w:val="22"/>
          <w:szCs w:val="22"/>
          <w:lang w:eastAsia="zh-CN"/>
        </w:rPr>
        <w:t>）</w:t>
      </w:r>
      <w:r>
        <w:rPr>
          <w:rFonts w:ascii="仿宋" w:eastAsia="仿宋" w:hAnsi="仿宋" w:cs="仿宋" w:hint="eastAsia"/>
          <w:bCs/>
          <w:color w:val="auto"/>
          <w:sz w:val="22"/>
          <w:szCs w:val="22"/>
        </w:rPr>
        <w:t>并联电路各条支路两端的电压都相等</w:t>
      </w:r>
    </w:p>
    <w:p w14:paraId="643FDA7F">
      <w:pPr>
        <w:shd w:val="clear" w:color="auto" w:fill="auto"/>
        <w:spacing w:line="360" w:lineRule="auto"/>
        <w:rPr>
          <w:rFonts w:ascii="仿宋" w:eastAsia="仿宋" w:hAnsi="仿宋" w:cs="仿宋" w:hint="eastAsia"/>
          <w:color w:val="auto"/>
          <w:sz w:val="22"/>
          <w:szCs w:val="22"/>
        </w:rPr>
      </w:pPr>
      <w:r>
        <w:rPr>
          <w:rFonts w:ascii="仿宋" w:eastAsia="仿宋" w:hAnsi="仿宋" w:cs="仿宋" w:hint="eastAsia"/>
          <w:bCs/>
          <w:color w:val="auto"/>
          <w:sz w:val="22"/>
          <w:szCs w:val="22"/>
          <w:lang w:eastAsia="zh-CN"/>
        </w:rPr>
        <w:t>（</w:t>
      </w:r>
      <w:r>
        <w:rPr>
          <w:rFonts w:ascii="仿宋" w:eastAsia="仿宋" w:hAnsi="仿宋" w:cs="仿宋" w:hint="eastAsia"/>
          <w:bCs/>
          <w:color w:val="auto"/>
          <w:sz w:val="22"/>
          <w:szCs w:val="22"/>
          <w:lang w:val="en-US" w:eastAsia="zh-CN"/>
        </w:rPr>
        <w:t>2</w:t>
      </w:r>
      <w:r>
        <w:rPr>
          <w:rFonts w:ascii="仿宋" w:eastAsia="仿宋" w:hAnsi="仿宋" w:cs="仿宋" w:hint="eastAsia"/>
          <w:bCs/>
          <w:color w:val="auto"/>
          <w:sz w:val="22"/>
          <w:szCs w:val="22"/>
          <w:lang w:eastAsia="zh-CN"/>
        </w:rPr>
        <w:t>）</w:t>
      </w:r>
      <w:r>
        <w:rPr>
          <w:rFonts w:ascii="仿宋" w:eastAsia="仿宋" w:hAnsi="仿宋" w:cs="仿宋" w:hint="eastAsia"/>
          <w:bCs/>
          <w:color w:val="auto"/>
          <w:sz w:val="22"/>
          <w:szCs w:val="22"/>
        </w:rPr>
        <w:t>并联电路的总电压等于各条电路两端的电压之和。</w:t>
      </w:r>
    </w:p>
    <w:p w14:paraId="1B933D50">
      <w:pPr>
        <w:shd w:val="clear" w:color="auto" w:fill="auto"/>
        <w:spacing w:line="360" w:lineRule="auto"/>
        <w:rPr>
          <w:rFonts w:ascii="仿宋" w:eastAsia="仿宋" w:hAnsi="仿宋" w:cs="仿宋" w:hint="eastAsia"/>
          <w:color w:val="auto"/>
          <w:sz w:val="22"/>
          <w:szCs w:val="22"/>
        </w:rPr>
      </w:pPr>
      <w:r>
        <w:rPr>
          <w:rFonts w:ascii="仿宋" w:eastAsia="仿宋" w:hAnsi="仿宋" w:cs="仿宋" w:hint="eastAsia"/>
          <w:b/>
          <w:bCs w:val="0"/>
          <w:color w:val="E913F1"/>
          <w:kern w:val="2"/>
          <w:sz w:val="22"/>
          <w:szCs w:val="22"/>
          <w:lang w:val="en-US" w:eastAsia="zh-CN" w:bidi="ar-SA"/>
        </w:rPr>
        <w:t>3. 设计实验</w:t>
      </w:r>
      <w:r>
        <w:rPr>
          <w:rFonts w:ascii="仿宋" w:eastAsia="仿宋" w:hAnsi="仿宋" w:cs="仿宋" w:hint="eastAsia"/>
          <w:color w:val="auto"/>
          <w:sz w:val="22"/>
          <w:szCs w:val="22"/>
        </w:rPr>
        <w:t>：</w:t>
      </w:r>
    </w:p>
    <w:p w14:paraId="42F4F3C4">
      <w:pPr>
        <w:shd w:val="clear" w:color="auto" w:fill="auto"/>
        <w:spacing w:line="360" w:lineRule="auto"/>
        <w:rPr>
          <w:rFonts w:ascii="仿宋" w:eastAsia="仿宋" w:hAnsi="仿宋" w:cs="仿宋" w:hint="eastAsia"/>
          <w:color w:val="auto"/>
          <w:sz w:val="22"/>
          <w:szCs w:val="22"/>
          <w:lang w:eastAsia="zh-CN"/>
        </w:rPr>
      </w:pPr>
      <w:r>
        <w:rPr>
          <w:rFonts w:ascii="仿宋" w:eastAsia="仿宋" w:hAnsi="仿宋" w:cs="仿宋" w:hint="eastAsia"/>
          <w:b/>
          <w:bCs w:val="0"/>
          <w:color w:val="auto"/>
          <w:sz w:val="22"/>
          <w:szCs w:val="22"/>
          <w:lang w:eastAsia="zh-CN"/>
        </w:rPr>
        <w:t>（</w:t>
      </w:r>
      <w:r>
        <w:rPr>
          <w:rFonts w:ascii="仿宋" w:eastAsia="仿宋" w:hAnsi="仿宋" w:cs="仿宋" w:hint="eastAsia"/>
          <w:b/>
          <w:bCs w:val="0"/>
          <w:color w:val="auto"/>
          <w:sz w:val="22"/>
          <w:szCs w:val="22"/>
          <w:lang w:val="en-US" w:eastAsia="zh-CN"/>
        </w:rPr>
        <w:t>1</w:t>
      </w:r>
      <w:r>
        <w:rPr>
          <w:rFonts w:ascii="仿宋" w:eastAsia="仿宋" w:hAnsi="仿宋" w:cs="仿宋" w:hint="eastAsia"/>
          <w:b/>
          <w:bCs w:val="0"/>
          <w:color w:val="auto"/>
          <w:sz w:val="22"/>
          <w:szCs w:val="22"/>
          <w:lang w:eastAsia="zh-CN"/>
        </w:rPr>
        <w:t>）</w:t>
      </w:r>
      <w:r>
        <w:rPr>
          <w:rFonts w:ascii="仿宋" w:eastAsia="仿宋" w:hAnsi="仿宋" w:cs="仿宋" w:hint="eastAsia"/>
          <w:b/>
          <w:bCs w:val="0"/>
          <w:color w:val="auto"/>
          <w:sz w:val="22"/>
          <w:szCs w:val="22"/>
        </w:rPr>
        <w:t>实验器材</w:t>
      </w:r>
      <w:r>
        <w:rPr>
          <w:rFonts w:ascii="仿宋" w:eastAsia="仿宋" w:hAnsi="仿宋" w:cs="仿宋" w:hint="eastAsia"/>
          <w:bCs/>
          <w:color w:val="auto"/>
          <w:sz w:val="22"/>
          <w:szCs w:val="22"/>
        </w:rPr>
        <w:t>：</w:t>
      </w:r>
      <w:r>
        <w:rPr>
          <w:rFonts w:ascii="仿宋" w:eastAsia="仿宋" w:hAnsi="仿宋" w:cs="仿宋" w:hint="eastAsia"/>
          <w:color w:val="auto"/>
          <w:sz w:val="22"/>
          <w:szCs w:val="22"/>
        </w:rPr>
        <w:t>两节干电池，六只小灯泡</w:t>
      </w:r>
      <w:r>
        <w:rPr>
          <w:rFonts w:ascii="仿宋" w:eastAsia="仿宋" w:hAnsi="仿宋" w:cs="仿宋" w:hint="eastAsia"/>
          <w:color w:val="auto"/>
          <w:sz w:val="22"/>
          <w:szCs w:val="22"/>
          <w:lang w:eastAsia="zh-CN"/>
        </w:rPr>
        <w:t>（</w:t>
      </w:r>
      <w:r>
        <w:rPr>
          <w:rFonts w:ascii="仿宋" w:eastAsia="仿宋" w:hAnsi="仿宋" w:cs="仿宋" w:hint="eastAsia"/>
          <w:color w:val="auto"/>
          <w:sz w:val="22"/>
          <w:szCs w:val="22"/>
        </w:rPr>
        <w:t>其中第二次实验用的两只相同</w:t>
      </w:r>
      <w:r>
        <w:rPr>
          <w:rFonts w:ascii="仿宋" w:eastAsia="仿宋" w:hAnsi="仿宋" w:cs="仿宋" w:hint="eastAsia"/>
          <w:color w:val="auto"/>
          <w:sz w:val="22"/>
          <w:szCs w:val="22"/>
          <w:lang w:eastAsia="zh-CN"/>
        </w:rPr>
        <w:t>）</w:t>
      </w:r>
      <w:r>
        <w:rPr>
          <w:rFonts w:ascii="仿宋" w:eastAsia="仿宋" w:hAnsi="仿宋" w:cs="仿宋" w:hint="eastAsia"/>
          <w:color w:val="auto"/>
          <w:sz w:val="22"/>
          <w:szCs w:val="22"/>
        </w:rPr>
        <w:t>，1只电压表，一只开关，导线若干</w:t>
      </w:r>
      <w:r>
        <w:rPr>
          <w:rFonts w:ascii="仿宋" w:eastAsia="仿宋" w:hAnsi="仿宋" w:cs="仿宋" w:hint="eastAsia"/>
          <w:color w:val="auto"/>
          <w:sz w:val="22"/>
          <w:szCs w:val="22"/>
          <w:lang w:eastAsia="zh-CN"/>
        </w:rPr>
        <w:t>。</w:t>
      </w:r>
    </w:p>
    <w:p w14:paraId="0F2FADD6">
      <w:pPr>
        <w:shd w:val="clear" w:color="auto" w:fill="auto"/>
        <w:spacing w:line="360" w:lineRule="auto"/>
        <w:rPr>
          <w:rFonts w:ascii="宋体" w:eastAsia="宋体" w:hAnsi="宋体" w:cs="Times New Roman" w:hint="eastAsia"/>
          <w:bCs/>
          <w:color w:val="auto"/>
          <w:szCs w:val="21"/>
        </w:rPr>
      </w:pPr>
      <w:r>
        <w:rPr>
          <w:rFonts w:ascii="宋体" w:eastAsia="宋体" w:hAnsi="宋体" w:cs="Times New Roman" w:hint="eastAsia"/>
          <w:b/>
          <w:bCs w:val="0"/>
          <w:color w:val="auto"/>
          <w:szCs w:val="21"/>
          <w:lang w:eastAsia="zh-CN"/>
        </w:rPr>
        <w:t>（</w:t>
      </w:r>
      <w:r>
        <w:rPr>
          <w:rFonts w:ascii="宋体" w:eastAsia="宋体" w:hAnsi="宋体" w:cs="Times New Roman" w:hint="eastAsia"/>
          <w:b/>
          <w:bCs w:val="0"/>
          <w:color w:val="auto"/>
          <w:szCs w:val="21"/>
          <w:lang w:val="en-US" w:eastAsia="zh-CN"/>
        </w:rPr>
        <w:t>2</w:t>
      </w:r>
      <w:r>
        <w:rPr>
          <w:rFonts w:ascii="宋体" w:eastAsia="宋体" w:hAnsi="宋体" w:cs="Times New Roman" w:hint="eastAsia"/>
          <w:b/>
          <w:bCs w:val="0"/>
          <w:color w:val="auto"/>
          <w:szCs w:val="21"/>
          <w:lang w:eastAsia="zh-CN"/>
        </w:rPr>
        <w:t>）</w:t>
      </w:r>
      <w:r>
        <w:rPr>
          <w:rFonts w:ascii="宋体" w:eastAsia="宋体" w:hAnsi="宋体" w:cs="Times New Roman" w:hint="eastAsia"/>
          <w:b/>
          <w:bCs w:val="0"/>
          <w:color w:val="auto"/>
          <w:szCs w:val="21"/>
        </w:rPr>
        <w:t>实验步骤</w:t>
      </w:r>
      <w:r>
        <w:rPr>
          <w:rFonts w:ascii="宋体" w:eastAsia="宋体" w:hAnsi="宋体" w:cs="Times New Roman" w:hint="eastAsia"/>
          <w:bCs/>
          <w:color w:val="auto"/>
          <w:szCs w:val="21"/>
        </w:rPr>
        <w:t>：</w:t>
      </w:r>
    </w:p>
    <w:p w14:paraId="199D7246">
      <w:pPr>
        <w:shd w:val="clear" w:color="auto" w:fill="auto"/>
        <w:spacing w:line="360" w:lineRule="auto"/>
        <w:ind w:firstLine="420" w:firstLineChars="200"/>
        <w:rPr>
          <w:rFonts w:ascii="宋体" w:hAnsi="宋体" w:eastAsiaTheme="minorEastAsia" w:cs="Times New Roman" w:hint="eastAsia"/>
          <w:color w:val="auto"/>
          <w:szCs w:val="22"/>
          <w:lang w:eastAsia="zh-CN"/>
        </w:rPr>
      </w:pPr>
      <w:r>
        <w:rPr>
          <w:rFonts w:ascii="宋体" w:eastAsia="宋体" w:hAnsi="宋体" w:cs="Times New Roman" w:hint="eastAsia"/>
          <w:color w:val="auto"/>
          <w:szCs w:val="22"/>
        </w:rPr>
        <w:t>①分别把电压表并联在如图所示的电路中A、B两点，B、C两点，A、C两点间测量电压，看看它们之间有什么关系</w:t>
      </w:r>
      <w:r>
        <w:rPr>
          <w:rFonts w:ascii="宋体" w:eastAsia="宋体" w:hAnsi="宋体" w:cs="Times New Roman" w:hint="eastAsia"/>
          <w:color w:val="auto"/>
          <w:szCs w:val="22"/>
          <w:lang w:eastAsia="zh-CN"/>
        </w:rPr>
        <w:t>；</w:t>
      </w:r>
    </w:p>
    <w:p w14:paraId="253A37BE">
      <w:pPr>
        <w:shd w:val="clear" w:color="auto" w:fill="auto"/>
        <w:spacing w:line="360" w:lineRule="auto"/>
        <w:ind w:firstLine="420" w:firstLineChars="200"/>
        <w:rPr>
          <w:rFonts w:ascii="宋体" w:eastAsia="宋体" w:hAnsi="宋体" w:cs="Times New Roman" w:hint="eastAsia"/>
          <w:color w:val="auto"/>
          <w:szCs w:val="22"/>
        </w:rPr>
      </w:pPr>
      <w:r>
        <w:rPr>
          <w:rFonts w:ascii="宋体" w:eastAsia="宋体" w:hAnsi="宋体" w:cs="Times New Roman" w:hint="eastAsia"/>
          <w:color w:val="auto"/>
          <w:szCs w:val="22"/>
        </w:rPr>
        <w:t>②换上另外四只灯泡，再测两次，看看是否还有同样的关系。</w:t>
      </w:r>
    </w:p>
    <w:p w14:paraId="0C806DD9">
      <w:pPr>
        <w:widowControl w:val="0"/>
        <w:shd w:val="clear" w:color="auto" w:fill="auto"/>
        <w:spacing w:line="360" w:lineRule="auto"/>
        <w:jc w:val="both"/>
        <w:rPr>
          <w:rFonts w:ascii="宋体" w:eastAsia="宋体" w:hAnsi="宋体" w:cs="Times New Roman"/>
          <w:color w:val="auto"/>
          <w:kern w:val="2"/>
          <w:sz w:val="21"/>
          <w:szCs w:val="21"/>
          <w:lang w:val="en-US" w:eastAsia="zh-CN" w:bidi="ar-SA"/>
        </w:rPr>
      </w:pPr>
      <w:r>
        <w:rPr>
          <w:rFonts w:ascii="宋体" w:eastAsia="宋体" w:hAnsi="宋体" w:cs="宋体" w:hint="eastAsia"/>
          <w:b/>
          <w:bCs w:val="0"/>
          <w:color w:val="E913F1"/>
          <w:kern w:val="2"/>
          <w:sz w:val="21"/>
          <w:szCs w:val="21"/>
          <w:lang w:val="en-US" w:eastAsia="zh-CN" w:bidi="ar-SA"/>
        </w:rPr>
        <w:t>4. 进行实验与记录数据</w:t>
      </w:r>
      <w:r>
        <w:rPr>
          <w:rFonts w:ascii="宋体" w:eastAsia="宋体" w:hAnsi="宋体" w:cs="Times New Roman" w:hint="eastAsia"/>
          <w:color w:val="auto"/>
          <w:kern w:val="2"/>
          <w:sz w:val="21"/>
          <w:szCs w:val="21"/>
          <w:lang w:val="en-US" w:eastAsia="zh-CN" w:bidi="ar-SA"/>
        </w:rPr>
        <w:t xml:space="preserve">：按上述要求进行实验，实验记录如下表所示。 </w:t>
      </w:r>
    </w:p>
    <w:tbl>
      <w:tblPr>
        <w:tblStyle w:val="TableNormal"/>
        <w:tblW w:w="76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Pr>
      <w:tblGrid>
        <w:gridCol w:w="1300"/>
        <w:gridCol w:w="2076"/>
        <w:gridCol w:w="2228"/>
        <w:gridCol w:w="2076"/>
      </w:tblGrid>
      <w:tr w14:paraId="7780D94B">
        <w:tblPrEx>
          <w:tblW w:w="76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PrEx>
        <w:trPr>
          <w:tblCellSpacing w:w="0" w:type="dxa"/>
          <w:jc w:val="center"/>
        </w:trPr>
        <w:tc>
          <w:tcPr>
            <w:tcW w:w="1155" w:type="dxa"/>
            <w:tcBorders>
              <w:tl2br w:val="nil"/>
              <w:tr2bl w:val="nil"/>
            </w:tcBorders>
            <w:shd w:val="clear" w:color="auto" w:fill="A8E9E4" w:themeFill="accent5" w:themeFillTint="66"/>
            <w:noWrap w:val="0"/>
            <w:vAlign w:val="center"/>
          </w:tcPr>
          <w:p w14:paraId="605FBDE7">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实验序号</w:t>
            </w:r>
          </w:p>
        </w:tc>
        <w:tc>
          <w:tcPr>
            <w:tcW w:w="1845" w:type="dxa"/>
            <w:tcBorders>
              <w:tl2br w:val="nil"/>
              <w:tr2bl w:val="nil"/>
            </w:tcBorders>
            <w:shd w:val="clear" w:color="auto" w:fill="A8E9E4" w:themeFill="accent5" w:themeFillTint="66"/>
            <w:noWrap w:val="0"/>
            <w:vAlign w:val="center"/>
          </w:tcPr>
          <w:p w14:paraId="4DF25220">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A、B间电压U</w:t>
            </w:r>
            <w:r>
              <w:rPr>
                <w:rFonts w:ascii="宋体" w:eastAsia="宋体" w:hAnsi="宋体" w:cs="Times New Roman" w:hint="eastAsia"/>
                <w:color w:val="auto"/>
                <w:szCs w:val="21"/>
                <w:vertAlign w:val="subscript"/>
              </w:rPr>
              <w:t>1</w:t>
            </w:r>
            <w:r>
              <w:rPr>
                <w:rFonts w:ascii="宋体" w:eastAsia="宋体" w:hAnsi="宋体" w:cs="Times New Roman" w:hint="eastAsia"/>
                <w:color w:val="auto"/>
                <w:szCs w:val="21"/>
              </w:rPr>
              <w:t>/V</w:t>
            </w:r>
          </w:p>
        </w:tc>
        <w:tc>
          <w:tcPr>
            <w:tcW w:w="1980" w:type="dxa"/>
            <w:tcBorders>
              <w:tl2br w:val="nil"/>
              <w:tr2bl w:val="nil"/>
            </w:tcBorders>
            <w:shd w:val="clear" w:color="auto" w:fill="A8E9E4" w:themeFill="accent5" w:themeFillTint="66"/>
            <w:noWrap w:val="0"/>
            <w:vAlign w:val="center"/>
          </w:tcPr>
          <w:p w14:paraId="63A8E606">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C、D间电压U</w:t>
            </w:r>
            <w:r>
              <w:rPr>
                <w:rFonts w:ascii="宋体" w:eastAsia="宋体" w:hAnsi="宋体" w:cs="Times New Roman" w:hint="eastAsia"/>
                <w:color w:val="auto"/>
                <w:szCs w:val="21"/>
                <w:vertAlign w:val="subscript"/>
              </w:rPr>
              <w:t>2</w:t>
            </w:r>
            <w:r>
              <w:rPr>
                <w:rFonts w:ascii="宋体" w:eastAsia="宋体" w:hAnsi="宋体" w:cs="Times New Roman" w:hint="eastAsia"/>
                <w:color w:val="auto"/>
                <w:szCs w:val="21"/>
              </w:rPr>
              <w:t>/V</w:t>
            </w:r>
          </w:p>
        </w:tc>
        <w:tc>
          <w:tcPr>
            <w:tcW w:w="1845" w:type="dxa"/>
            <w:tcBorders>
              <w:tl2br w:val="nil"/>
              <w:tr2bl w:val="nil"/>
            </w:tcBorders>
            <w:shd w:val="clear" w:color="auto" w:fill="A8E9E4" w:themeFill="accent5" w:themeFillTint="66"/>
            <w:noWrap w:val="0"/>
            <w:vAlign w:val="center"/>
          </w:tcPr>
          <w:p w14:paraId="3160B1C3">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E、F间电压U/V</w:t>
            </w:r>
          </w:p>
        </w:tc>
      </w:tr>
      <w:tr w14:paraId="4163789D">
        <w:tblPrEx>
          <w:tblW w:w="7680" w:type="dxa"/>
          <w:jc w:val="center"/>
          <w:tblCellSpacing w:w="0" w:type="dxa"/>
          <w:tblCellMar>
            <w:top w:w="30" w:type="dxa"/>
            <w:left w:w="30" w:type="dxa"/>
            <w:bottom w:w="30" w:type="dxa"/>
            <w:right w:w="30" w:type="dxa"/>
          </w:tblCellMar>
        </w:tblPrEx>
        <w:trPr>
          <w:tblCellSpacing w:w="0" w:type="dxa"/>
          <w:jc w:val="center"/>
        </w:trPr>
        <w:tc>
          <w:tcPr>
            <w:tcW w:w="1155" w:type="dxa"/>
            <w:tcBorders>
              <w:tl2br w:val="nil"/>
              <w:tr2bl w:val="nil"/>
            </w:tcBorders>
            <w:shd w:val="clear" w:color="auto" w:fill="A8E9E4" w:themeFill="accent5" w:themeFillTint="66"/>
            <w:noWrap w:val="0"/>
            <w:vAlign w:val="center"/>
          </w:tcPr>
          <w:p w14:paraId="1F8799B2">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1</w:t>
            </w:r>
          </w:p>
        </w:tc>
        <w:tc>
          <w:tcPr>
            <w:tcW w:w="1845" w:type="dxa"/>
            <w:tcBorders>
              <w:tl2br w:val="nil"/>
              <w:tr2bl w:val="nil"/>
            </w:tcBorders>
            <w:noWrap w:val="0"/>
            <w:vAlign w:val="center"/>
          </w:tcPr>
          <w:p w14:paraId="7E83A328">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980" w:type="dxa"/>
            <w:tcBorders>
              <w:tl2br w:val="nil"/>
              <w:tr2bl w:val="nil"/>
            </w:tcBorders>
            <w:noWrap w:val="0"/>
            <w:vAlign w:val="center"/>
          </w:tcPr>
          <w:p w14:paraId="2642CDDF">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845" w:type="dxa"/>
            <w:tcBorders>
              <w:tl2br w:val="nil"/>
              <w:tr2bl w:val="nil"/>
            </w:tcBorders>
            <w:noWrap w:val="0"/>
            <w:vAlign w:val="center"/>
          </w:tcPr>
          <w:p w14:paraId="45413FED">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r>
      <w:tr w14:paraId="11DAE435">
        <w:tblPrEx>
          <w:tblW w:w="7680" w:type="dxa"/>
          <w:jc w:val="center"/>
          <w:tblCellSpacing w:w="0" w:type="dxa"/>
          <w:tblCellMar>
            <w:top w:w="30" w:type="dxa"/>
            <w:left w:w="30" w:type="dxa"/>
            <w:bottom w:w="30" w:type="dxa"/>
            <w:right w:w="30" w:type="dxa"/>
          </w:tblCellMar>
        </w:tblPrEx>
        <w:trPr>
          <w:tblCellSpacing w:w="0" w:type="dxa"/>
          <w:jc w:val="center"/>
        </w:trPr>
        <w:tc>
          <w:tcPr>
            <w:tcW w:w="1155" w:type="dxa"/>
            <w:tcBorders>
              <w:tl2br w:val="nil"/>
              <w:tr2bl w:val="nil"/>
            </w:tcBorders>
            <w:shd w:val="clear" w:color="auto" w:fill="A8E9E4" w:themeFill="accent5" w:themeFillTint="66"/>
            <w:noWrap w:val="0"/>
            <w:vAlign w:val="center"/>
          </w:tcPr>
          <w:p w14:paraId="045FBF6C">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2</w:t>
            </w:r>
          </w:p>
        </w:tc>
        <w:tc>
          <w:tcPr>
            <w:tcW w:w="1845" w:type="dxa"/>
            <w:tcBorders>
              <w:tl2br w:val="nil"/>
              <w:tr2bl w:val="nil"/>
            </w:tcBorders>
            <w:noWrap w:val="0"/>
            <w:vAlign w:val="center"/>
          </w:tcPr>
          <w:p w14:paraId="586DF377">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980" w:type="dxa"/>
            <w:tcBorders>
              <w:tl2br w:val="nil"/>
              <w:tr2bl w:val="nil"/>
            </w:tcBorders>
            <w:noWrap w:val="0"/>
            <w:vAlign w:val="center"/>
          </w:tcPr>
          <w:p w14:paraId="11760735">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845" w:type="dxa"/>
            <w:tcBorders>
              <w:tl2br w:val="nil"/>
              <w:tr2bl w:val="nil"/>
            </w:tcBorders>
            <w:noWrap w:val="0"/>
            <w:vAlign w:val="center"/>
          </w:tcPr>
          <w:p w14:paraId="27BDCF4A">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r>
      <w:tr w14:paraId="028F4B9B">
        <w:tblPrEx>
          <w:tblW w:w="7680" w:type="dxa"/>
          <w:jc w:val="center"/>
          <w:tblCellSpacing w:w="0" w:type="dxa"/>
          <w:tblCellMar>
            <w:top w:w="30" w:type="dxa"/>
            <w:left w:w="30" w:type="dxa"/>
            <w:bottom w:w="30" w:type="dxa"/>
            <w:right w:w="30" w:type="dxa"/>
          </w:tblCellMar>
        </w:tblPrEx>
        <w:trPr>
          <w:tblCellSpacing w:w="0" w:type="dxa"/>
          <w:jc w:val="center"/>
        </w:trPr>
        <w:tc>
          <w:tcPr>
            <w:tcW w:w="1155" w:type="dxa"/>
            <w:tcBorders>
              <w:tl2br w:val="nil"/>
              <w:tr2bl w:val="nil"/>
            </w:tcBorders>
            <w:shd w:val="clear" w:color="auto" w:fill="A8E9E4" w:themeFill="accent5" w:themeFillTint="66"/>
            <w:noWrap w:val="0"/>
            <w:vAlign w:val="center"/>
          </w:tcPr>
          <w:p w14:paraId="0BEFA094">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3</w:t>
            </w:r>
          </w:p>
        </w:tc>
        <w:tc>
          <w:tcPr>
            <w:tcW w:w="1845" w:type="dxa"/>
            <w:tcBorders>
              <w:tl2br w:val="nil"/>
              <w:tr2bl w:val="nil"/>
            </w:tcBorders>
            <w:noWrap w:val="0"/>
            <w:vAlign w:val="center"/>
          </w:tcPr>
          <w:p w14:paraId="2C17418E">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980" w:type="dxa"/>
            <w:tcBorders>
              <w:tl2br w:val="nil"/>
              <w:tr2bl w:val="nil"/>
            </w:tcBorders>
            <w:noWrap w:val="0"/>
            <w:vAlign w:val="center"/>
          </w:tcPr>
          <w:p w14:paraId="65C5568D">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845" w:type="dxa"/>
            <w:tcBorders>
              <w:tl2br w:val="nil"/>
              <w:tr2bl w:val="nil"/>
            </w:tcBorders>
            <w:noWrap w:val="0"/>
            <w:vAlign w:val="center"/>
          </w:tcPr>
          <w:p w14:paraId="30804EF6">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r>
    </w:tbl>
    <w:p w14:paraId="225A45CF">
      <w:pPr>
        <w:numPr>
          <w:ilvl w:val="0"/>
          <w:numId w:val="0"/>
        </w:numPr>
        <w:shd w:val="clear" w:color="auto" w:fill="auto"/>
        <w:spacing w:line="360" w:lineRule="auto"/>
        <w:rPr>
          <w:rFonts w:ascii="宋体" w:eastAsia="宋体" w:hAnsi="宋体" w:cs="Times New Roman"/>
          <w:bCs/>
          <w:color w:val="auto"/>
          <w:szCs w:val="21"/>
        </w:rPr>
      </w:pPr>
      <w:r>
        <w:rPr>
          <w:rFonts w:ascii="宋体" w:eastAsia="宋体" w:hAnsi="宋体" w:cs="宋体" w:hint="eastAsia"/>
          <w:b/>
          <w:bCs w:val="0"/>
          <w:color w:val="E913F1"/>
          <w:kern w:val="2"/>
          <w:sz w:val="21"/>
          <w:szCs w:val="21"/>
          <w:lang w:val="en-US" w:eastAsia="zh-CN" w:bidi="ar-SA"/>
        </w:rPr>
        <w:t>5.</w:t>
      </w:r>
      <w:r>
        <w:rPr>
          <w:rFonts w:ascii="宋体" w:eastAsia="宋体" w:hAnsi="宋体" w:cs="Times New Roman" w:hint="eastAsia"/>
          <w:bCs/>
          <w:color w:val="auto"/>
          <w:kern w:val="2"/>
          <w:sz w:val="21"/>
          <w:szCs w:val="21"/>
          <w:lang w:val="en-US" w:eastAsia="zh-CN" w:bidi="ar-SA"/>
        </w:rPr>
        <w:t xml:space="preserve"> </w:t>
      </w:r>
      <w:r>
        <w:rPr>
          <w:rFonts w:ascii="宋体" w:eastAsia="宋体" w:hAnsi="宋体" w:cs="宋体" w:hint="eastAsia"/>
          <w:b/>
          <w:bCs w:val="0"/>
          <w:color w:val="E913F1"/>
          <w:kern w:val="2"/>
          <w:sz w:val="21"/>
          <w:szCs w:val="21"/>
          <w:lang w:val="en-US" w:eastAsia="zh-CN" w:bidi="ar-SA"/>
        </w:rPr>
        <w:t>分析论证</w:t>
      </w:r>
      <w:r>
        <w:rPr>
          <w:rFonts w:ascii="宋体" w:eastAsia="宋体" w:hAnsi="宋体" w:cs="Times New Roman" w:hint="eastAsia"/>
          <w:color w:val="auto"/>
          <w:szCs w:val="21"/>
        </w:rPr>
        <w:t>：</w:t>
      </w:r>
      <w:r>
        <w:rPr>
          <w:rFonts w:ascii="宋体" w:eastAsia="宋体" w:hAnsi="宋体" w:cs="Times New Roman" w:hint="eastAsia"/>
          <w:bCs/>
          <w:color w:val="auto"/>
          <w:szCs w:val="21"/>
        </w:rPr>
        <w:t>并联电路中各支路两端电压相等，等于总电压（电源电压）与灯泡的规格没有关系。</w:t>
      </w:r>
    </w:p>
    <w:p w14:paraId="30D493EA">
      <w:pPr>
        <w:numPr>
          <w:ilvl w:val="0"/>
          <w:numId w:val="0"/>
        </w:numPr>
        <w:shd w:val="clear" w:color="auto" w:fill="auto"/>
        <w:spacing w:line="360" w:lineRule="auto"/>
        <w:ind w:left="0" w:firstLine="0" w:leftChars="0" w:firstLineChars="0"/>
        <w:rPr>
          <w:rFonts w:ascii="宋体" w:eastAsia="宋体" w:hAnsi="宋体" w:cs="Times New Roman" w:hint="eastAsia"/>
          <w:bCs/>
          <w:color w:val="auto"/>
          <w:szCs w:val="21"/>
        </w:rPr>
      </w:pPr>
      <w:r>
        <w:rPr>
          <w:rFonts w:ascii="宋体" w:eastAsia="宋体" w:hAnsi="宋体" w:cs="宋体" w:hint="eastAsia"/>
          <w:b/>
          <w:bCs w:val="0"/>
          <w:color w:val="E913F1"/>
          <w:kern w:val="2"/>
          <w:sz w:val="21"/>
          <w:szCs w:val="21"/>
          <w:lang w:val="en-US" w:eastAsia="zh-CN" w:bidi="ar-SA"/>
        </w:rPr>
        <w:t>6. 得出结论</w:t>
      </w:r>
      <w:r>
        <w:rPr>
          <w:rFonts w:ascii="宋体" w:eastAsia="宋体" w:hAnsi="宋体" w:cs="Times New Roman" w:hint="eastAsia"/>
          <w:color w:val="auto"/>
          <w:szCs w:val="21"/>
        </w:rPr>
        <w:t>：</w:t>
      </w:r>
      <w:r>
        <w:rPr>
          <w:rFonts w:ascii="宋体" w:eastAsia="宋体" w:hAnsi="宋体" w:cs="Times New Roman" w:hint="eastAsia"/>
          <w:color w:val="auto"/>
          <w:szCs w:val="22"/>
          <w:highlight w:val="yellow"/>
        </w:rPr>
        <w:t>并联电路</w:t>
      </w:r>
      <w:r>
        <w:rPr>
          <w:rFonts w:ascii="宋体" w:eastAsia="宋体" w:hAnsi="宋体" w:cs="Times New Roman" w:hint="eastAsia"/>
          <w:color w:val="auto"/>
          <w:szCs w:val="22"/>
        </w:rPr>
        <w:t>中的总电压，等于各支路两端的电压，各支路电压相等即：</w:t>
      </w:r>
      <w:r>
        <w:rPr>
          <w:rFonts w:ascii="宋体" w:eastAsia="宋体" w:hAnsi="宋体" w:cs="Times New Roman" w:hint="eastAsia"/>
          <w:color w:val="auto"/>
          <w:szCs w:val="22"/>
          <w:highlight w:val="yellow"/>
        </w:rPr>
        <w:t>U= U</w:t>
      </w:r>
      <w:r>
        <w:rPr>
          <w:rFonts w:ascii="宋体" w:eastAsia="宋体" w:hAnsi="宋体" w:cs="Times New Roman" w:hint="eastAsia"/>
          <w:color w:val="auto"/>
          <w:szCs w:val="22"/>
          <w:highlight w:val="yellow"/>
          <w:vertAlign w:val="subscript"/>
        </w:rPr>
        <w:t>1</w:t>
      </w:r>
      <w:r>
        <w:rPr>
          <w:rFonts w:ascii="宋体" w:eastAsia="宋体" w:hAnsi="宋体" w:cs="Times New Roman" w:hint="eastAsia"/>
          <w:color w:val="auto"/>
          <w:szCs w:val="22"/>
          <w:highlight w:val="yellow"/>
        </w:rPr>
        <w:t>=U</w:t>
      </w:r>
      <w:r>
        <w:rPr>
          <w:rFonts w:ascii="宋体" w:eastAsia="宋体" w:hAnsi="宋体" w:cs="Times New Roman" w:hint="eastAsia"/>
          <w:color w:val="auto"/>
          <w:szCs w:val="22"/>
          <w:highlight w:val="yellow"/>
          <w:vertAlign w:val="subscript"/>
        </w:rPr>
        <w:t>2</w:t>
      </w:r>
      <w:r>
        <w:rPr>
          <w:rFonts w:ascii="宋体" w:eastAsia="宋体" w:hAnsi="宋体" w:cs="Times New Roman" w:hint="eastAsia"/>
          <w:bCs/>
          <w:color w:val="auto"/>
          <w:szCs w:val="21"/>
        </w:rPr>
        <w:t>。</w:t>
      </w:r>
    </w:p>
    <w:p w14:paraId="585A31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Times New Roman" w:eastAsia="宋体" w:hAnsi="Times New Roman" w:cs="Times New Roman" w:hint="default"/>
          <w:b/>
          <w:bCs/>
          <w:sz w:val="22"/>
          <w:szCs w:val="24"/>
          <w:lang w:val="en-US" w:eastAsia="zh-CN"/>
        </w:rPr>
      </w:pPr>
      <w:r>
        <w:rPr>
          <w:rFonts w:ascii="Times New Roman" w:eastAsia="宋体" w:hAnsi="Times New Roman" w:cs="Times New Roman"/>
          <w:szCs w:val="22"/>
        </w:rPr>
        <w:drawing>
          <wp:inline distT="0" distB="0" distL="114300" distR="114300">
            <wp:extent cx="590550" cy="200025"/>
            <wp:effectExtent l="0" t="0" r="3810" b="13335"/>
            <wp:docPr id="2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1"/>
                    <pic:cNvPicPr>
                      <a:picLocks noChangeAspect="1"/>
                    </pic:cNvPicPr>
                  </pic:nvPicPr>
                  <pic:blipFill>
                    <a:blip xmlns:r="http://schemas.openxmlformats.org/officeDocument/2006/relationships" r:embed="rId9"/>
                    <a:stretch>
                      <a:fillRect/>
                    </a:stretch>
                  </pic:blipFill>
                  <pic:spPr>
                    <a:xfrm>
                      <a:off x="0" y="0"/>
                      <a:ext cx="590550" cy="200025"/>
                    </a:xfrm>
                    <a:prstGeom prst="rect">
                      <a:avLst/>
                    </a:prstGeom>
                    <a:noFill/>
                    <a:ln>
                      <a:noFill/>
                    </a:ln>
                  </pic:spPr>
                </pic:pic>
              </a:graphicData>
            </a:graphic>
          </wp:inline>
        </w:drawing>
      </w:r>
      <w:r>
        <w:rPr>
          <w:rFonts w:ascii="Times New Roman" w:eastAsia="宋体" w:hAnsi="Times New Roman" w:cs="Times New Roman" w:hint="eastAsia"/>
          <w:b/>
          <w:bCs/>
          <w:color w:val="C00000"/>
          <w:sz w:val="22"/>
          <w:szCs w:val="24"/>
          <w:lang w:val="en-US" w:eastAsia="zh-CN"/>
        </w:rPr>
        <w:t>电压与电流的比较</w:t>
      </w:r>
    </w:p>
    <w:p w14:paraId="1AEF1B97">
      <w:pPr>
        <w:shd w:val="clear" w:color="auto" w:fill="auto"/>
        <w:spacing w:line="360" w:lineRule="auto"/>
        <w:rPr>
          <w:rFonts w:ascii="宋体" w:hAnsi="宋体" w:eastAsiaTheme="minorEastAsia" w:cs="Times New Roman" w:hint="eastAsia"/>
          <w:color w:val="auto"/>
          <w:szCs w:val="21"/>
          <w:lang w:eastAsia="zh-CN"/>
        </w:rPr>
      </w:pPr>
      <w:r>
        <w:rPr>
          <w:rFonts w:ascii="宋体" w:eastAsia="宋体" w:hAnsi="宋体" w:cs="Times New Roman" w:hint="eastAsia"/>
          <w:color w:val="auto"/>
          <w:szCs w:val="21"/>
        </w:rPr>
        <w:t xml:space="preserve">　　  </w:t>
      </w:r>
      <w:r>
        <w:rPr>
          <w:rFonts w:ascii="宋体" w:hAnsi="宋体" w:eastAsiaTheme="minorEastAsia" w:cs="Times New Roman" w:hint="eastAsia"/>
          <w:color w:val="auto"/>
          <w:szCs w:val="21"/>
          <w:lang w:eastAsia="zh-CN"/>
        </w:rPr>
        <w:drawing>
          <wp:inline distT="0" distB="0" distL="114300" distR="114300">
            <wp:extent cx="5330825" cy="2134870"/>
            <wp:effectExtent l="0" t="0" r="3175" b="13970"/>
            <wp:docPr id="26" name="图片 22" descr="WPS图片-修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descr="WPS图片-修正"/>
                    <pic:cNvPicPr>
                      <a:picLocks noChangeAspect="1"/>
                    </pic:cNvPicPr>
                  </pic:nvPicPr>
                  <pic:blipFill>
                    <a:blip xmlns:r="http://schemas.openxmlformats.org/officeDocument/2006/relationships" r:embed="rId11"/>
                    <a:stretch>
                      <a:fillRect/>
                    </a:stretch>
                  </pic:blipFill>
                  <pic:spPr>
                    <a:xfrm>
                      <a:off x="0" y="0"/>
                      <a:ext cx="5330825" cy="2134870"/>
                    </a:xfrm>
                    <a:prstGeom prst="rect">
                      <a:avLst/>
                    </a:prstGeom>
                    <a:noFill/>
                    <a:ln>
                      <a:noFill/>
                    </a:ln>
                  </pic:spPr>
                </pic:pic>
              </a:graphicData>
            </a:graphic>
          </wp:inline>
        </w:drawing>
      </w:r>
    </w:p>
    <w:p w14:paraId="6E32C9F4">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center"/>
        <w:textAlignment w:val="center"/>
        <w:rPr>
          <w:rFonts w:ascii="宋体" w:eastAsia="宋体" w:hAnsi="宋体" w:cs="宋体" w:hint="eastAsia"/>
          <w:b/>
          <w:bCs/>
          <w:color w:val="C00000"/>
          <w:sz w:val="21"/>
          <w:szCs w:val="21"/>
          <w:lang w:val="en-US" w:eastAsia="zh-CN"/>
        </w:rPr>
      </w:pPr>
      <w:r>
        <w:rPr>
          <w:rFonts w:ascii="宋体" w:eastAsia="宋体" w:hAnsi="宋体" w:cs="宋体" w:hint="default"/>
          <w:b/>
          <w:bCs/>
          <w:color w:val="C00000"/>
          <w:sz w:val="21"/>
          <w:szCs w:val="21"/>
          <w:lang w:val="en-US" w:eastAsia="zh-CN"/>
        </w:rPr>
        <w:drawing>
          <wp:inline distT="0" distB="0" distL="114300" distR="114300">
            <wp:extent cx="594995" cy="199390"/>
            <wp:effectExtent l="0" t="0" r="14605" b="13970"/>
            <wp:docPr id="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
                    <pic:cNvPicPr>
                      <a:picLocks noChangeAspect="1"/>
                    </pic:cNvPicPr>
                  </pic:nvPicPr>
                  <pic:blipFill>
                    <a:blip xmlns:r="http://schemas.openxmlformats.org/officeDocument/2006/relationships" r:embed="rId12"/>
                    <a:stretch>
                      <a:fillRect/>
                    </a:stretch>
                  </pic:blipFill>
                  <pic:spPr>
                    <a:xfrm>
                      <a:off x="0" y="0"/>
                      <a:ext cx="594995" cy="199390"/>
                    </a:xfrm>
                    <a:prstGeom prst="rect">
                      <a:avLst/>
                    </a:prstGeom>
                    <a:noFill/>
                    <a:ln>
                      <a:noFill/>
                    </a:ln>
                  </pic:spPr>
                </pic:pic>
              </a:graphicData>
            </a:graphic>
          </wp:inline>
        </w:drawing>
      </w:r>
      <w:r>
        <w:rPr>
          <w:rFonts w:ascii="宋体" w:eastAsia="宋体" w:hAnsi="宋体" w:cs="宋体" w:hint="eastAsia"/>
          <w:b/>
          <w:bCs/>
          <w:color w:val="C00000"/>
          <w:sz w:val="21"/>
          <w:szCs w:val="21"/>
          <w:lang w:val="en-US" w:eastAsia="zh-CN"/>
        </w:rPr>
        <w:t>电路分析中的</w:t>
      </w:r>
      <w:r>
        <w:rPr>
          <w:rFonts w:ascii="宋体" w:eastAsia="宋体" w:hAnsi="宋体" w:cs="宋体" w:hint="default"/>
          <w:b/>
          <w:bCs/>
          <w:color w:val="C00000"/>
          <w:sz w:val="21"/>
          <w:szCs w:val="21"/>
          <w:lang w:val="en-US" w:eastAsia="zh-CN"/>
        </w:rPr>
        <w:t>几个常见电路元件的特殊处理</w:t>
      </w:r>
      <w:bookmarkStart w:id="5" w:name="rskeyind9"/>
      <w:bookmarkEnd w:id="5"/>
    </w:p>
    <w:p w14:paraId="6DFB2AEF">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auto"/>
        <w:rPr>
          <w:rFonts w:ascii="宋体" w:eastAsia="宋体" w:hAnsi="宋体" w:cs="宋体" w:hint="eastAsia"/>
          <w:b w:val="0"/>
          <w:bCs w:val="0"/>
          <w:color w:val="auto"/>
          <w:sz w:val="21"/>
          <w:szCs w:val="21"/>
          <w:lang w:val="en-US" w:eastAsia="zh-CN"/>
        </w:rPr>
      </w:pPr>
      <w:r>
        <w:rPr>
          <w:rFonts w:ascii="宋体" w:eastAsia="宋体" w:hAnsi="宋体" w:cs="宋体" w:hint="eastAsia"/>
          <w:b w:val="0"/>
          <w:bCs w:val="0"/>
          <w:color w:val="auto"/>
          <w:sz w:val="21"/>
          <w:szCs w:val="21"/>
          <w:lang w:val="en-US" w:eastAsia="zh-CN"/>
        </w:rPr>
        <w:t>（1）开关：若是开关闭合，就在原开关处画一导线连通，若是开关断开，就将此路完全去掉不要。</w:t>
      </w:r>
    </w:p>
    <w:p w14:paraId="0ECE1985">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auto"/>
        <w:rPr>
          <w:rFonts w:ascii="宋体" w:eastAsia="宋体" w:hAnsi="宋体" w:cs="宋体" w:hint="eastAsia"/>
          <w:b w:val="0"/>
          <w:bCs w:val="0"/>
          <w:color w:val="auto"/>
          <w:sz w:val="21"/>
          <w:szCs w:val="21"/>
          <w:lang w:val="en-US" w:eastAsia="zh-CN"/>
        </w:rPr>
      </w:pPr>
      <w:r>
        <w:rPr>
          <w:rFonts w:ascii="宋体" w:eastAsia="宋体" w:hAnsi="宋体" w:cs="宋体" w:hint="eastAsia"/>
          <w:b w:val="0"/>
          <w:bCs w:val="0"/>
          <w:color w:val="auto"/>
          <w:sz w:val="21"/>
          <w:szCs w:val="21"/>
          <w:lang w:val="en-US" w:eastAsia="zh-CN"/>
        </w:rPr>
        <w:t>（2）电压表：由于电压表的电阻很大，因此可把连电压表处当成开路，只需把电压表拆掉即可。</w:t>
      </w:r>
    </w:p>
    <w:p w14:paraId="0102E89D">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auto"/>
        <w:rPr>
          <w:rFonts w:ascii="宋体" w:eastAsia="宋体" w:hAnsi="宋体" w:cs="宋体" w:hint="eastAsia"/>
          <w:b w:val="0"/>
          <w:bCs w:val="0"/>
          <w:color w:val="auto"/>
          <w:sz w:val="21"/>
          <w:szCs w:val="21"/>
          <w:lang w:val="en-US" w:eastAsia="zh-CN"/>
        </w:rPr>
      </w:pPr>
      <w:r>
        <w:rPr>
          <w:rFonts w:ascii="宋体" w:eastAsia="宋体" w:hAnsi="宋体" w:cs="宋体" w:hint="eastAsia"/>
          <w:b w:val="0"/>
          <w:bCs w:val="0"/>
          <w:color w:val="auto"/>
          <w:sz w:val="21"/>
          <w:szCs w:val="21"/>
          <w:lang w:val="en-US" w:eastAsia="zh-CN"/>
        </w:rPr>
        <w:t>（3）电流表：由于电流表的电阻很小，因此可把连电流表处当成短路，电流表拆下处要用导线连通。</w:t>
      </w:r>
    </w:p>
    <w:p w14:paraId="32B9EFF0">
      <w:pPr>
        <w:pStyle w:val="Heading1"/>
        <w:shd w:val="clear" w:color="auto" w:fill="auto"/>
        <w:bidi w:val="0"/>
        <w:rPr>
          <w:sz w:val="21"/>
          <w:szCs w:val="21"/>
        </w:rPr>
      </w:pPr>
      <w:bookmarkStart w:id="6" w:name="_Toc28993"/>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13"/>
                    <a:stretch>
                      <a:fillRect/>
                    </a:stretch>
                  </pic:blipFill>
                  <pic:spPr>
                    <a:xfrm>
                      <a:off x="0" y="0"/>
                      <a:ext cx="6186170" cy="335280"/>
                    </a:xfrm>
                    <a:prstGeom prst="rect">
                      <a:avLst/>
                    </a:prstGeom>
                    <a:noFill/>
                    <a:ln>
                      <a:noFill/>
                    </a:ln>
                  </pic:spPr>
                </pic:pic>
              </a:graphicData>
            </a:graphic>
          </wp:inline>
        </w:drawing>
      </w:r>
      <w:bookmarkEnd w:id="3"/>
      <w:bookmarkEnd w:id="6"/>
    </w:p>
    <w:p w14:paraId="2CE06061">
      <w:pPr>
        <w:pStyle w:val="Heading2"/>
        <w:shd w:val="clear" w:color="auto" w:fill="auto"/>
        <w:bidi w:val="0"/>
        <w:rPr>
          <w:rFonts w:hint="eastAsia"/>
          <w:sz w:val="21"/>
          <w:szCs w:val="21"/>
        </w:rPr>
      </w:pPr>
      <w:bookmarkStart w:id="7" w:name="_Toc16421"/>
      <w:r>
        <w:rPr>
          <w:rFonts w:hint="eastAsia"/>
          <w:sz w:val="21"/>
          <w:szCs w:val="21"/>
          <w:lang w:val="en-US" w:eastAsia="zh-CN"/>
        </w:rPr>
        <w:t>考点1：</w:t>
      </w:r>
      <w:r>
        <w:rPr>
          <w:rFonts w:cstheme="minorBidi" w:hint="eastAsia"/>
          <w:sz w:val="21"/>
          <w:szCs w:val="21"/>
          <w:lang w:val="en-US" w:eastAsia="zh-CN"/>
        </w:rPr>
        <w:t>探究串联电路和并联电路中电压的特点</w:t>
      </w:r>
      <w:bookmarkEnd w:id="7"/>
    </w:p>
    <w:p w14:paraId="298A816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（25-26九年级上·全国·随堂练习）探究并联电路中电压的特点</w:t>
      </w:r>
    </w:p>
    <w:p w14:paraId="70DB0CD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（1）设计实验电路（如下图）。</w:t>
      </w:r>
    </w:p>
    <w:p w14:paraId="6F5EAAB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57400" cy="1800225"/>
            <wp:effectExtent l="0" t="0" r="0" b="13335"/>
            <wp:docPr id="100071" name="图片 100071" descr="@@@5fa84240-52b5-4e80-9eac-a7e9bafec8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5fa84240-52b5-4e80-9eac-a7e9bafec8ef"/>
                    <pic:cNvPicPr>
                      <a:picLocks noChangeAspect="1"/>
                    </pic:cNvPicPr>
                  </pic:nvPicPr>
                  <pic:blipFill>
                    <a:blip xmlns:r="http://schemas.openxmlformats.org/officeDocument/2006/relationships" r:embed="rId14"/>
                    <a:stretch>
                      <a:fillRect/>
                    </a:stretch>
                  </pic:blipFill>
                  <pic:spPr>
                    <a:xfrm>
                      <a:off x="0" y="0"/>
                      <a:ext cx="2057400" cy="1800225"/>
                    </a:xfrm>
                    <a:prstGeom prst="rect">
                      <a:avLst/>
                    </a:prstGeom>
                  </pic:spPr>
                </pic:pic>
              </a:graphicData>
            </a:graphic>
          </wp:inline>
        </w:drawing>
      </w:r>
    </w:p>
    <w:p w14:paraId="2D44F5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（2）选用不同规格的小灯泡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连接电路。</w:t>
      </w:r>
    </w:p>
    <w:p w14:paraId="693DDB2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（3）将电压表的两端分别连接</w:t>
      </w:r>
      <w:r>
        <w:rPr>
          <w:rFonts w:ascii="宋体" w:eastAsia="宋体" w:hAnsi="宋体" w:cs="宋体" w:hint="eastAsia"/>
          <w:i/>
          <w:sz w:val="21"/>
          <w:szCs w:val="21"/>
        </w:rPr>
        <w:t>A</w:t>
      </w:r>
      <w:r>
        <w:rPr>
          <w:rFonts w:ascii="宋体" w:eastAsia="宋体" w:hAnsi="宋体" w:cs="宋体" w:hint="eastAsia"/>
          <w:sz w:val="21"/>
          <w:szCs w:val="21"/>
        </w:rPr>
        <w:t>与</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与</w:t>
      </w:r>
      <w:r>
        <w:rPr>
          <w:rFonts w:ascii="宋体" w:eastAsia="宋体" w:hAnsi="宋体" w:cs="宋体" w:hint="eastAsia"/>
          <w:i/>
          <w:sz w:val="21"/>
          <w:szCs w:val="21"/>
        </w:rPr>
        <w:t>D</w:t>
      </w:r>
      <w:r>
        <w:rPr>
          <w:rFonts w:ascii="宋体" w:eastAsia="宋体" w:hAnsi="宋体" w:cs="宋体" w:hint="eastAsia"/>
          <w:sz w:val="21"/>
          <w:szCs w:val="21"/>
        </w:rPr>
        <w:t>、</w:t>
      </w:r>
      <w:r>
        <w:rPr>
          <w:rFonts w:ascii="宋体" w:eastAsia="宋体" w:hAnsi="宋体" w:cs="宋体" w:hint="eastAsia"/>
          <w:i/>
          <w:sz w:val="21"/>
          <w:szCs w:val="21"/>
        </w:rPr>
        <w:t>E</w:t>
      </w:r>
      <w:r>
        <w:rPr>
          <w:rFonts w:ascii="宋体" w:eastAsia="宋体" w:hAnsi="宋体" w:cs="宋体" w:hint="eastAsia"/>
          <w:sz w:val="21"/>
          <w:szCs w:val="21"/>
        </w:rPr>
        <w:t>与</w:t>
      </w:r>
      <w:r>
        <w:rPr>
          <w:rFonts w:ascii="宋体" w:eastAsia="宋体" w:hAnsi="宋体" w:cs="宋体" w:hint="eastAsia"/>
          <w:i/>
          <w:sz w:val="21"/>
          <w:szCs w:val="21"/>
        </w:rPr>
        <w:t>F</w:t>
      </w:r>
      <w:r>
        <w:rPr>
          <w:rFonts w:ascii="宋体" w:eastAsia="宋体" w:hAnsi="宋体" w:cs="宋体" w:hint="eastAsia"/>
          <w:sz w:val="21"/>
          <w:szCs w:val="21"/>
        </w:rPr>
        <w:t>，测量电压</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CD</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EF</m:t>
            </m:r>
          </m:sub>
        </m:sSub>
      </m:oMath>
      <w:r>
        <w:rPr>
          <w:rFonts w:ascii="宋体" w:eastAsia="宋体" w:hAnsi="宋体" w:cs="宋体" w:hint="eastAsia"/>
          <w:sz w:val="21"/>
          <w:szCs w:val="21"/>
        </w:rPr>
        <w:t>，并设计表格记录数据。</w:t>
      </w:r>
    </w:p>
    <w:p w14:paraId="09C4FD6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（4）换用不同规格的小灯泡，重做上述实验。</w:t>
      </w:r>
    </w:p>
    <w:p w14:paraId="67040BA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【实验结论】在并联电路中，各支路两端的电压相等，与电路两端的总电压也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，表达式为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988D6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相等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EF</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AB</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CD</m:t>
            </m:r>
          </m:sub>
        </m:sSub>
      </m:oMath>
    </w:p>
    <w:p w14:paraId="48086E6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[1][2]通过选用不同规格的小灯泡进行多次实验，测量并联电路中各支路（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A</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B</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CD</m:t>
            </m:r>
          </m:sub>
        </m:sSub>
      </m:oMath>
      <w:r>
        <w:rPr>
          <w:rFonts w:ascii="宋体" w:eastAsia="宋体" w:hAnsi="宋体" w:cs="宋体" w:hint="eastAsia"/>
          <w:color w:val="FF0000"/>
          <w:sz w:val="21"/>
          <w:szCs w:val="21"/>
        </w:rPr>
        <w:t>）和总电压（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EF</m:t>
            </m:r>
          </m:sub>
        </m:sSub>
      </m:oMath>
      <w:r>
        <w:rPr>
          <w:rFonts w:ascii="宋体" w:eastAsia="宋体" w:hAnsi="宋体" w:cs="宋体" w:hint="eastAsia"/>
          <w:color w:val="FF0000"/>
          <w:sz w:val="21"/>
          <w:szCs w:val="21"/>
        </w:rPr>
        <w:t>），发现它们的数值相等，从而得出并联电路的电压特点：各支路两端的电压相等，且与总电压也相等，表达式为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EF</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AB</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CD</m:t>
            </m:r>
          </m:sub>
        </m:sSub>
      </m:oMath>
      <w:r>
        <w:rPr>
          <w:rFonts w:ascii="宋体" w:eastAsia="宋体" w:hAnsi="宋体" w:cs="宋体" w:hint="eastAsia"/>
          <w:color w:val="FF0000"/>
          <w:kern w:val="0"/>
          <w:sz w:val="21"/>
          <w:szCs w:val="21"/>
        </w:rPr>
        <w:t>  </w:t>
      </w:r>
      <w:r>
        <w:rPr>
          <w:rFonts w:ascii="宋体" w:eastAsia="宋体" w:hAnsi="宋体" w:cs="宋体" w:hint="eastAsia"/>
          <w:color w:val="FF0000"/>
          <w:sz w:val="21"/>
          <w:szCs w:val="21"/>
        </w:rPr>
        <w:t>。</w:t>
      </w:r>
    </w:p>
    <w:p w14:paraId="03B7A04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（25-26九年级上·全国·随堂练习）探究串联电路中电压的特点</w:t>
      </w:r>
    </w:p>
    <w:p w14:paraId="6CDDBA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【实验过程】</w:t>
      </w:r>
    </w:p>
    <w:p w14:paraId="03DDD7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（1）设计实验电路（如图）。</w:t>
      </w:r>
    </w:p>
    <w:p w14:paraId="31A0203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47825" cy="1104900"/>
            <wp:effectExtent l="0" t="0" r="13335" b="7620"/>
            <wp:docPr id="100073" name="图片 100073" descr="@@@a5fa4699-9a2d-4a1b-8677-29bfe5b1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a5fa4699-9a2d-4a1b-8677-29bfe5b17184"/>
                    <pic:cNvPicPr>
                      <a:picLocks noChangeAspect="1"/>
                    </pic:cNvPicPr>
                  </pic:nvPicPr>
                  <pic:blipFill>
                    <a:blip xmlns:r="http://schemas.openxmlformats.org/officeDocument/2006/relationships" r:embed="rId15"/>
                    <a:stretch>
                      <a:fillRect/>
                    </a:stretch>
                  </pic:blipFill>
                  <pic:spPr>
                    <a:xfrm>
                      <a:off x="0" y="0"/>
                      <a:ext cx="1647825" cy="1104900"/>
                    </a:xfrm>
                    <a:prstGeom prst="rect">
                      <a:avLst/>
                    </a:prstGeom>
                  </pic:spPr>
                </pic:pic>
              </a:graphicData>
            </a:graphic>
          </wp:inline>
        </w:drawing>
      </w:r>
    </w:p>
    <w:p w14:paraId="789E5A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（2）选用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规格的小灯泡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连接电路。</w:t>
      </w:r>
    </w:p>
    <w:p w14:paraId="1151921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（3）将电压表的两端分别连接</w:t>
      </w:r>
      <w:r>
        <w:rPr>
          <w:rFonts w:ascii="宋体" w:eastAsia="宋体" w:hAnsi="宋体" w:cs="宋体" w:hint="eastAsia"/>
          <w:i/>
          <w:sz w:val="21"/>
          <w:szCs w:val="21"/>
        </w:rPr>
        <w:t>A</w:t>
      </w:r>
      <w:r>
        <w:rPr>
          <w:rFonts w:ascii="宋体" w:eastAsia="宋体" w:hAnsi="宋体" w:cs="宋体" w:hint="eastAsia"/>
          <w:sz w:val="21"/>
          <w:szCs w:val="21"/>
        </w:rPr>
        <w:t>与</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与</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A</w:t>
      </w:r>
      <w:r>
        <w:rPr>
          <w:rFonts w:ascii="宋体" w:eastAsia="宋体" w:hAnsi="宋体" w:cs="宋体" w:hint="eastAsia"/>
          <w:sz w:val="21"/>
          <w:szCs w:val="21"/>
        </w:rPr>
        <w:t>与</w:t>
      </w:r>
      <w:r>
        <w:rPr>
          <w:rFonts w:ascii="宋体" w:eastAsia="宋体" w:hAnsi="宋体" w:cs="宋体" w:hint="eastAsia"/>
          <w:i/>
          <w:sz w:val="21"/>
          <w:szCs w:val="21"/>
        </w:rPr>
        <w:t>C</w:t>
      </w:r>
      <w:r>
        <w:rPr>
          <w:rFonts w:ascii="宋体" w:eastAsia="宋体" w:hAnsi="宋体" w:cs="宋体" w:hint="eastAsia"/>
          <w:sz w:val="21"/>
          <w:szCs w:val="21"/>
        </w:rPr>
        <w:t>，测量电压</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BC</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AC</m:t>
            </m:r>
          </m:sub>
        </m:sSub>
      </m:oMath>
      <w:r>
        <w:rPr>
          <w:rFonts w:ascii="宋体" w:eastAsia="宋体" w:hAnsi="宋体" w:cs="宋体" w:hint="eastAsia"/>
          <w:sz w:val="21"/>
          <w:szCs w:val="21"/>
        </w:rPr>
        <w:t>，并设计表格记录数据。</w:t>
      </w:r>
    </w:p>
    <w:p w14:paraId="53593A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（4）换用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规格的两个小灯泡，重做上述实验。</w:t>
      </w:r>
    </w:p>
    <w:p w14:paraId="30F31E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【实验结论】在串联电路中，电路两端的总电压等于各用电器两端的电压之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，表达式为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FA8EB0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【拓展】串联电池组两端的电压等于每节电池两端的电压之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82973B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不同     不同     和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AC</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AB</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BC</m:t>
            </m:r>
          </m:sub>
        </m:sSub>
      </m:oMath>
      <w:r>
        <w:rPr>
          <w:rFonts w:ascii="宋体" w:eastAsia="宋体" w:hAnsi="宋体" w:cs="宋体" w:hint="eastAsia"/>
          <w:color w:val="FF0000"/>
          <w:sz w:val="21"/>
          <w:szCs w:val="21"/>
        </w:rPr>
        <w:t xml:space="preserve">     和</w:t>
      </w:r>
    </w:p>
    <w:p w14:paraId="31C0BEF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（2）[1]实验中为了避免偶然性，选用不同规格的小灯泡L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连接电路。</w:t>
      </w:r>
    </w:p>
    <w:p w14:paraId="1A306F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（3）[2]换用不同规格的两个小灯泡，重复实验，使结论更具普遍性。</w:t>
      </w:r>
    </w:p>
    <w:p w14:paraId="042DBF6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（4）[3][4]通过测量串联电路中各部分（ </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AB</w:t>
      </w:r>
      <w:r>
        <w:rPr>
          <w:rFonts w:ascii="宋体" w:eastAsia="宋体" w:hAnsi="宋体" w:cs="宋体" w:hint="eastAsia"/>
          <w:color w:val="FF0000"/>
          <w:sz w:val="21"/>
          <w:szCs w:val="21"/>
        </w:rPr>
        <w:t xml:space="preserve"> 、 </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 xml:space="preserve">BC </w:t>
      </w:r>
      <w:r>
        <w:rPr>
          <w:rFonts w:ascii="宋体" w:eastAsia="宋体" w:hAnsi="宋体" w:cs="宋体" w:hint="eastAsia"/>
          <w:color w:val="FF0000"/>
          <w:sz w:val="21"/>
          <w:szCs w:val="21"/>
        </w:rPr>
        <w:t>）和总电压（</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AC</w:t>
      </w:r>
      <w:r>
        <w:rPr>
          <w:rFonts w:ascii="宋体" w:eastAsia="宋体" w:hAnsi="宋体" w:cs="宋体" w:hint="eastAsia"/>
          <w:color w:val="FF0000"/>
          <w:sz w:val="21"/>
          <w:szCs w:val="21"/>
        </w:rPr>
        <w:t>），会发现电路两端的总电压等于各用电器两端的电压之和，表达式为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AC</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AB</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BC</m:t>
            </m:r>
          </m:sub>
        </m:sSub>
      </m:oMath>
      <w:r>
        <w:rPr>
          <w:rFonts w:ascii="宋体" w:eastAsia="宋体" w:hAnsi="宋体" w:cs="宋体" w:hint="eastAsia"/>
          <w:color w:val="FF0000"/>
          <w:sz w:val="21"/>
          <w:szCs w:val="21"/>
        </w:rPr>
        <w:t>。</w:t>
      </w:r>
    </w:p>
    <w:p w14:paraId="3C3B36D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[5]串联电池组的电压规律与串联电路用电器的电压规律一致，即总电压等于每节电池两端的电压之和。</w:t>
      </w:r>
    </w:p>
    <w:p w14:paraId="36E7226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（25-26九年级上·全国·阶段练习）小强利用如图甲所示的电路来探究串联电路电压的特点。</w:t>
      </w:r>
    </w:p>
    <w:p w14:paraId="3C8D901C">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543300" cy="2266950"/>
            <wp:effectExtent l="0" t="0" r="7620" b="3810"/>
            <wp:docPr id="100075" name="图片 100075" descr="@@@e7418231-64b0-4e0c-aa9d-4728edadca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e7418231-64b0-4e0c-aa9d-4728edadca49"/>
                    <pic:cNvPicPr>
                      <a:picLocks noChangeAspect="1"/>
                    </pic:cNvPicPr>
                  </pic:nvPicPr>
                  <pic:blipFill>
                    <a:blip xmlns:r="http://schemas.openxmlformats.org/officeDocument/2006/relationships" r:embed="rId16"/>
                    <a:stretch>
                      <a:fillRect/>
                    </a:stretch>
                  </pic:blipFill>
                  <pic:spPr>
                    <a:xfrm>
                      <a:off x="0" y="0"/>
                      <a:ext cx="3543300" cy="2266950"/>
                    </a:xfrm>
                    <a:prstGeom prst="rect">
                      <a:avLst/>
                    </a:prstGeom>
                  </pic:spPr>
                </pic:pic>
              </a:graphicData>
            </a:graphic>
          </wp:inline>
        </w:drawing>
      </w:r>
    </w:p>
    <w:p w14:paraId="08819A2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(1)若要测量L</w:t>
      </w:r>
      <w:r>
        <w:rPr>
          <w:rFonts w:ascii="宋体" w:eastAsia="宋体" w:hAnsi="宋体" w:cs="宋体" w:hint="eastAsia"/>
          <w:sz w:val="21"/>
          <w:szCs w:val="21"/>
          <w:vertAlign w:val="subscript"/>
        </w:rPr>
        <w:t>1</w:t>
      </w:r>
      <w:r>
        <w:rPr>
          <w:rFonts w:ascii="宋体" w:eastAsia="宋体" w:hAnsi="宋体" w:cs="宋体" w:hint="eastAsia"/>
          <w:sz w:val="21"/>
          <w:szCs w:val="21"/>
        </w:rPr>
        <w:t>两端的电压，请在图甲中画出导线，将实物图补充完整；</w:t>
      </w:r>
    </w:p>
    <w:p w14:paraId="3D5F587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(2)小强连接电路前，发现电压表指针位置如图乙，出现这种情况的原因是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p w14:paraId="6A9299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(3)排除故障后，小强测得的实验数据如表所示：</w:t>
      </w:r>
    </w:p>
    <w:tbl>
      <w:tblPr>
        <w:tblStyle w:val="TableNormal"/>
        <w:tblW w:w="46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39"/>
        <w:gridCol w:w="1193"/>
        <w:gridCol w:w="1193"/>
        <w:gridCol w:w="1595"/>
      </w:tblGrid>
      <w:tr w14:paraId="3EEBAE10">
        <w:tblPrEx>
          <w:tblW w:w="46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0608A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次序</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F8EAA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L</w:t>
            </w:r>
            <w:r>
              <w:rPr>
                <w:rFonts w:ascii="宋体" w:eastAsia="宋体" w:hAnsi="宋体" w:cs="宋体" w:hint="eastAsia"/>
                <w:sz w:val="21"/>
                <w:szCs w:val="21"/>
                <w:vertAlign w:val="subscript"/>
              </w:rPr>
              <w:t>1</w:t>
            </w:r>
            <w:r>
              <w:rPr>
                <w:rFonts w:ascii="宋体" w:eastAsia="宋体" w:hAnsi="宋体" w:cs="宋体" w:hint="eastAsia"/>
                <w:sz w:val="21"/>
                <w:szCs w:val="21"/>
              </w:rPr>
              <w:t>两端电压</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34CB1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两端电压</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CEED8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电源两端电压/V</w:t>
            </w:r>
          </w:p>
        </w:tc>
      </w:tr>
      <w:tr w14:paraId="78707ED2">
        <w:tblPrEx>
          <w:tblW w:w="462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2EE52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4DE10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77944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4B482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2.8</w:t>
            </w:r>
          </w:p>
        </w:tc>
      </w:tr>
      <w:tr w14:paraId="3990B837">
        <w:tblPrEx>
          <w:tblW w:w="462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585BA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EA083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37BD4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8EE5F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2.8</w:t>
            </w:r>
          </w:p>
        </w:tc>
      </w:tr>
      <w:tr w14:paraId="2C3AC112">
        <w:tblPrEx>
          <w:tblW w:w="462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B35E7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E4984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7212E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DB5A5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2.8</w:t>
            </w:r>
          </w:p>
        </w:tc>
      </w:tr>
    </w:tbl>
    <w:p w14:paraId="01FFD7C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上面设计的表格中存在的问题是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，分析表格中的数据，可得出的实验结论是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p w14:paraId="4EEFFC4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(1)见解析</w:t>
      </w:r>
    </w:p>
    <w:p w14:paraId="79685F1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(2)电压表没有调零</w:t>
      </w:r>
    </w:p>
    <w:p w14:paraId="2CE89E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两灯电压没有单位     串联电路的总电压等于各部分电路两端电压之和</w:t>
      </w:r>
    </w:p>
    <w:p w14:paraId="41C78AB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（1）两灯串联，若要测量L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两端的电压，电压表应并联在L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两端，因电源电压为3V，故电压表选用小量程与L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并联，如下图所示：</w:t>
      </w:r>
    </w:p>
    <w:p w14:paraId="0486CE21">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028825" cy="2133600"/>
            <wp:effectExtent l="0" t="0" r="13335" b="0"/>
            <wp:docPr id="1993211720" name="图片 100077" descr="@@@c4f79608-bdf5-4662-82fa-a9616751e8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11720" name="图片 100077" descr="@@@c4f79608-bdf5-4662-82fa-a9616751e86e"/>
                    <pic:cNvPicPr>
                      <a:picLocks noChangeAspect="1"/>
                    </pic:cNvPicPr>
                  </pic:nvPicPr>
                  <pic:blipFill>
                    <a:blip xmlns:r="http://schemas.openxmlformats.org/officeDocument/2006/relationships" r:embed="rId17"/>
                    <a:stretch>
                      <a:fillRect/>
                    </a:stretch>
                  </pic:blipFill>
                  <pic:spPr>
                    <a:xfrm>
                      <a:off x="0" y="0"/>
                      <a:ext cx="2028825" cy="2133600"/>
                    </a:xfrm>
                    <a:prstGeom prst="rect">
                      <a:avLst/>
                    </a:prstGeom>
                  </pic:spPr>
                </pic:pic>
              </a:graphicData>
            </a:graphic>
          </wp:inline>
        </w:drawing>
      </w:r>
    </w:p>
    <w:p w14:paraId="03D7DF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（2）小强连接电路前，发现电压表指针位置如图乙，指针没有在零刻线，出现这种情况的原因是电压表没有调零，接下来应对其进行调零。</w:t>
      </w:r>
    </w:p>
    <w:p w14:paraId="764CFD4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（3）[1]物理量的大小是由数值与单位组成，上面设计的表格中存在的问题是：两灯的电压没有单位。</w:t>
      </w:r>
    </w:p>
    <w:p w14:paraId="7D7214E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[2]分析表格中的数据，可得出的实验结论是：串联电路的总电压等于各部分电路两端电压之和。</w:t>
      </w:r>
    </w:p>
    <w:p w14:paraId="735C00A4">
      <w:pPr>
        <w:pStyle w:val="Heading2"/>
        <w:shd w:val="clear" w:color="auto" w:fill="auto"/>
        <w:bidi w:val="0"/>
        <w:rPr>
          <w:rFonts w:hint="eastAsia"/>
          <w:sz w:val="21"/>
          <w:szCs w:val="21"/>
        </w:rPr>
      </w:pPr>
      <w:bookmarkStart w:id="8" w:name="_Toc21052"/>
      <w:r>
        <w:rPr>
          <w:rFonts w:hint="eastAsia"/>
          <w:sz w:val="21"/>
          <w:szCs w:val="21"/>
          <w:lang w:val="en-US" w:eastAsia="zh-CN"/>
        </w:rPr>
        <w:t>考点2：</w:t>
      </w:r>
      <w:r>
        <w:rPr>
          <w:rFonts w:cstheme="minorBidi" w:hint="eastAsia"/>
          <w:sz w:val="21"/>
          <w:szCs w:val="21"/>
          <w:lang w:val="en-US" w:eastAsia="zh-CN"/>
        </w:rPr>
        <w:t>串联电路的电压规律及应用</w:t>
      </w:r>
      <w:bookmarkEnd w:id="8"/>
    </w:p>
    <w:p w14:paraId="2A51E1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（25-26九年级上·全国·课后作业）如图所示的电路中，电源电压保持不变，当开关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断开、</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闭合时，电压表的示数为4.5V；当开关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断开时，电压表的示数为3V；则当开关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都断开时，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两端的电压为（　　）</w:t>
      </w:r>
    </w:p>
    <w:p w14:paraId="5AE5E79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62075" cy="1504950"/>
            <wp:effectExtent l="0" t="0" r="9525" b="3810"/>
            <wp:docPr id="100079" name="图片 100079" descr="@@@88b8a4bb-ac5f-4e23-be6d-4c3fa677b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88b8a4bb-ac5f-4e23-be6d-4c3fa677b799"/>
                    <pic:cNvPicPr>
                      <a:picLocks noChangeAspect="1"/>
                    </pic:cNvPicPr>
                  </pic:nvPicPr>
                  <pic:blipFill>
                    <a:blip xmlns:r="http://schemas.openxmlformats.org/officeDocument/2006/relationships" r:embed="rId18"/>
                    <a:stretch>
                      <a:fillRect/>
                    </a:stretch>
                  </pic:blipFill>
                  <pic:spPr>
                    <a:xfrm>
                      <a:off x="0" y="0"/>
                      <a:ext cx="1362075" cy="1504950"/>
                    </a:xfrm>
                    <a:prstGeom prst="rect">
                      <a:avLst/>
                    </a:prstGeom>
                  </pic:spPr>
                </pic:pic>
              </a:graphicData>
            </a:graphic>
          </wp:inline>
        </w:drawing>
      </w:r>
    </w:p>
    <w:p w14:paraId="2A064CF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A．4.5V</w:t>
      </w:r>
      <w:r>
        <w:rPr>
          <w:rFonts w:ascii="宋体" w:eastAsia="宋体" w:hAnsi="宋体" w:cs="宋体" w:hint="eastAsia"/>
          <w:sz w:val="21"/>
          <w:szCs w:val="21"/>
        </w:rPr>
        <w:tab/>
      </w:r>
      <w:r>
        <w:rPr>
          <w:rFonts w:ascii="宋体" w:eastAsia="宋体" w:hAnsi="宋体" w:cs="宋体" w:hint="eastAsia"/>
          <w:sz w:val="21"/>
          <w:szCs w:val="21"/>
        </w:rPr>
        <w:t>B．3V</w:t>
      </w:r>
    </w:p>
    <w:p w14:paraId="37EBFC6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C．1.5V</w:t>
      </w:r>
      <w:r>
        <w:rPr>
          <w:rFonts w:ascii="宋体" w:eastAsia="宋体" w:hAnsi="宋体" w:cs="宋体" w:hint="eastAsia"/>
          <w:sz w:val="21"/>
          <w:szCs w:val="21"/>
        </w:rPr>
        <w:tab/>
      </w:r>
      <w:r>
        <w:rPr>
          <w:rFonts w:ascii="宋体" w:eastAsia="宋体" w:hAnsi="宋体" w:cs="宋体" w:hint="eastAsia"/>
          <w:sz w:val="21"/>
          <w:szCs w:val="21"/>
        </w:rPr>
        <w:t>D．7.5V</w:t>
      </w:r>
    </w:p>
    <w:p w14:paraId="557FB7A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0509F1D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如图，两灯串联；当开关S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断开时，电压表测量灯泡L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两端的电压，故L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两端的电压是3V；当S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断开、S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闭合时，电压表测量电源电压，故电源电压为4.5V，根据串联电路电压的规律得到灯泡L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=4.5</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=1.5</m:t>
        </m:r>
        <m:r>
          <m:rPr>
            <m:nor/>
            <m:sty m:val="p"/>
          </m:rPr>
          <w:rPr>
            <w:rFonts w:ascii="Cambria Math" w:eastAsia="宋体" w:hAnsi="Cambria Math" w:cs="宋体" w:hint="eastAsia"/>
            <w:b w:val="0"/>
            <w:i w:val="0"/>
            <w:color w:val="FF0000"/>
            <w:sz w:val="21"/>
            <w:szCs w:val="21"/>
          </w:rPr>
          <m:t>V</m:t>
        </m:r>
      </m:oMath>
    </w:p>
    <w:p w14:paraId="4BF2967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故C符合题意，ABD不符合题意。</w:t>
      </w:r>
    </w:p>
    <w:p w14:paraId="13891F3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759FFDB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（25-26九年级上·全国·课后作业）如图所示的电路中，闭合开关S</w:t>
      </w:r>
      <w:r>
        <w:rPr>
          <w:rFonts w:ascii="宋体" w:eastAsia="宋体" w:hAnsi="宋体" w:cs="宋体" w:hint="eastAsia"/>
          <w:sz w:val="21"/>
          <w:szCs w:val="21"/>
          <w:vertAlign w:val="subscript"/>
        </w:rPr>
        <w:t>1</w:t>
      </w:r>
      <w:r>
        <w:rPr>
          <w:rFonts w:ascii="宋体" w:eastAsia="宋体" w:hAnsi="宋体" w:cs="宋体" w:hint="eastAsia"/>
          <w:sz w:val="21"/>
          <w:szCs w:val="21"/>
        </w:rPr>
        <w:t>，开关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接到</w:t>
      </w:r>
      <w:r>
        <w:rPr>
          <w:rFonts w:ascii="宋体" w:eastAsia="宋体" w:hAnsi="宋体" w:cs="宋体" w:hint="eastAsia"/>
          <w:i/>
          <w:sz w:val="21"/>
          <w:szCs w:val="21"/>
        </w:rPr>
        <w:t>a</w:t>
      </w:r>
      <w:r>
        <w:rPr>
          <w:rFonts w:ascii="宋体" w:eastAsia="宋体" w:hAnsi="宋体" w:cs="宋体" w:hint="eastAsia"/>
          <w:sz w:val="21"/>
          <w:szCs w:val="21"/>
        </w:rPr>
        <w:t>时，电压表示数为9V。开关S</w:t>
      </w:r>
      <w:r>
        <w:rPr>
          <w:rFonts w:ascii="宋体" w:eastAsia="宋体" w:hAnsi="宋体" w:cs="宋体" w:hint="eastAsia"/>
          <w:sz w:val="21"/>
          <w:szCs w:val="21"/>
          <w:vertAlign w:val="subscript"/>
        </w:rPr>
        <w:t>2</w:t>
      </w:r>
      <w:r>
        <w:rPr>
          <w:rFonts w:ascii="宋体" w:eastAsia="宋体" w:hAnsi="宋体" w:cs="宋体" w:hint="eastAsia"/>
          <w:sz w:val="21"/>
          <w:szCs w:val="21"/>
        </w:rPr>
        <w:t>接到</w:t>
      </w:r>
      <w:r>
        <w:rPr>
          <w:rFonts w:ascii="宋体" w:eastAsia="宋体" w:hAnsi="宋体" w:cs="宋体" w:hint="eastAsia"/>
          <w:i/>
          <w:sz w:val="21"/>
          <w:szCs w:val="21"/>
        </w:rPr>
        <w:t>b</w:t>
      </w:r>
      <w:r>
        <w:rPr>
          <w:rFonts w:ascii="宋体" w:eastAsia="宋体" w:hAnsi="宋体" w:cs="宋体" w:hint="eastAsia"/>
          <w:sz w:val="21"/>
          <w:szCs w:val="21"/>
        </w:rPr>
        <w:t>时，电压表示数为4V，下列说法正确的是（　　）</w:t>
      </w:r>
    </w:p>
    <w:p w14:paraId="5B5B776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33500" cy="1143000"/>
            <wp:effectExtent l="0" t="0" r="7620" b="0"/>
            <wp:docPr id="100081" name="图片 100081" descr="@@@d8e8c0f8-8162-4e10-84d6-2f51e2605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d8e8c0f8-8162-4e10-84d6-2f51e2605842"/>
                    <pic:cNvPicPr>
                      <a:picLocks noChangeAspect="1"/>
                    </pic:cNvPicPr>
                  </pic:nvPicPr>
                  <pic:blipFill>
                    <a:blip xmlns:r="http://schemas.openxmlformats.org/officeDocument/2006/relationships" r:embed="rId19"/>
                    <a:stretch>
                      <a:fillRect/>
                    </a:stretch>
                  </pic:blipFill>
                  <pic:spPr>
                    <a:xfrm>
                      <a:off x="0" y="0"/>
                      <a:ext cx="1333500" cy="1143000"/>
                    </a:xfrm>
                    <a:prstGeom prst="rect">
                      <a:avLst/>
                    </a:prstGeom>
                  </pic:spPr>
                </pic:pic>
              </a:graphicData>
            </a:graphic>
          </wp:inline>
        </w:drawing>
      </w:r>
    </w:p>
    <w:p w14:paraId="07CFC1A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A．电源电压为9V</w:t>
      </w:r>
      <w:r>
        <w:rPr>
          <w:rFonts w:ascii="宋体" w:eastAsia="宋体" w:hAnsi="宋体" w:cs="宋体" w:hint="eastAsia"/>
          <w:sz w:val="21"/>
          <w:szCs w:val="21"/>
        </w:rPr>
        <w:tab/>
      </w:r>
      <w:r>
        <w:rPr>
          <w:rFonts w:ascii="宋体" w:eastAsia="宋体" w:hAnsi="宋体" w:cs="宋体" w:hint="eastAsia"/>
          <w:sz w:val="21"/>
          <w:szCs w:val="21"/>
        </w:rPr>
        <w:t>B．灯L</w:t>
      </w:r>
      <w:r>
        <w:rPr>
          <w:rFonts w:ascii="宋体" w:eastAsia="宋体" w:hAnsi="宋体" w:cs="宋体" w:hint="eastAsia"/>
          <w:sz w:val="21"/>
          <w:szCs w:val="21"/>
          <w:vertAlign w:val="subscript"/>
        </w:rPr>
        <w:t>1</w:t>
      </w:r>
      <w:r>
        <w:rPr>
          <w:rFonts w:ascii="宋体" w:eastAsia="宋体" w:hAnsi="宋体" w:cs="宋体" w:hint="eastAsia"/>
          <w:sz w:val="21"/>
          <w:szCs w:val="21"/>
        </w:rPr>
        <w:t>两端的电压为4V</w:t>
      </w:r>
    </w:p>
    <w:p w14:paraId="60520D2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C．灯L</w:t>
      </w:r>
      <w:r>
        <w:rPr>
          <w:rFonts w:ascii="宋体" w:eastAsia="宋体" w:hAnsi="宋体" w:cs="宋体" w:hint="eastAsia"/>
          <w:sz w:val="21"/>
          <w:szCs w:val="21"/>
          <w:vertAlign w:val="subscript"/>
        </w:rPr>
        <w:t>2</w:t>
      </w:r>
      <w:r>
        <w:rPr>
          <w:rFonts w:ascii="宋体" w:eastAsia="宋体" w:hAnsi="宋体" w:cs="宋体" w:hint="eastAsia"/>
          <w:sz w:val="21"/>
          <w:szCs w:val="21"/>
        </w:rPr>
        <w:t>两端的电压为4V</w:t>
      </w:r>
      <w:r>
        <w:rPr>
          <w:rFonts w:ascii="宋体" w:eastAsia="宋体" w:hAnsi="宋体" w:cs="宋体" w:hint="eastAsia"/>
          <w:sz w:val="21"/>
          <w:szCs w:val="21"/>
        </w:rPr>
        <w:tab/>
      </w:r>
      <w:r>
        <w:rPr>
          <w:rFonts w:ascii="宋体" w:eastAsia="宋体" w:hAnsi="宋体" w:cs="宋体" w:hint="eastAsia"/>
          <w:sz w:val="21"/>
          <w:szCs w:val="21"/>
        </w:rPr>
        <w:t>D．灯L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两端的总电压为9V</w:t>
      </w:r>
    </w:p>
    <w:p w14:paraId="5C9975D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ACD</w:t>
      </w:r>
    </w:p>
    <w:p w14:paraId="15C0FD3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A．当开关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接到</w:t>
      </w:r>
      <w:r>
        <w:rPr>
          <w:rFonts w:ascii="宋体" w:eastAsia="宋体" w:hAnsi="宋体" w:cs="宋体" w:hint="eastAsia"/>
          <w:i/>
          <w:color w:val="FF0000"/>
          <w:sz w:val="21"/>
          <w:szCs w:val="21"/>
        </w:rPr>
        <w:t>a</w:t>
      </w:r>
      <w:r>
        <w:rPr>
          <w:rFonts w:ascii="宋体" w:eastAsia="宋体" w:hAnsi="宋体" w:cs="宋体" w:hint="eastAsia"/>
          <w:color w:val="FF0000"/>
          <w:sz w:val="21"/>
          <w:szCs w:val="21"/>
        </w:rPr>
        <w:t>时，两灯泡串联，电压表测电源的电压，即电源的电压</w:t>
      </w:r>
      <w:r>
        <w:rPr>
          <w:rFonts w:ascii="宋体" w:eastAsia="宋体" w:hAnsi="宋体" w:cs="宋体" w:hint="eastAsia"/>
          <w:i/>
          <w:color w:val="FF0000"/>
          <w:sz w:val="21"/>
          <w:szCs w:val="21"/>
        </w:rPr>
        <w:t>U</w:t>
      </w:r>
      <w:r>
        <w:rPr>
          <w:rFonts w:ascii="宋体" w:eastAsia="宋体" w:hAnsi="宋体" w:cs="宋体" w:hint="eastAsia"/>
          <w:color w:val="FF0000"/>
          <w:sz w:val="21"/>
          <w:szCs w:val="21"/>
        </w:rPr>
        <w:t>=9V，故A正确；</w:t>
      </w:r>
    </w:p>
    <w:p w14:paraId="5BD8DA4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B．当开关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接到</w:t>
      </w:r>
      <w:r>
        <w:rPr>
          <w:rFonts w:ascii="宋体" w:eastAsia="宋体" w:hAnsi="宋体" w:cs="宋体" w:hint="eastAsia"/>
          <w:i/>
          <w:color w:val="FF0000"/>
          <w:sz w:val="21"/>
          <w:szCs w:val="21"/>
        </w:rPr>
        <w:t>b</w:t>
      </w:r>
      <w:r>
        <w:rPr>
          <w:rFonts w:ascii="宋体" w:eastAsia="宋体" w:hAnsi="宋体" w:cs="宋体" w:hint="eastAsia"/>
          <w:color w:val="FF0000"/>
          <w:sz w:val="21"/>
          <w:szCs w:val="21"/>
        </w:rPr>
        <w:t>时，两灯泡串联，电压表测L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两端的电压，即灯L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=4V，根据串联电路的总电压等于各分电阻两端的电压之和可知：灯L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=9</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−4</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=5</m:t>
        </m:r>
        <m:r>
          <m:rPr>
            <m:nor/>
            <m:sty m:val="p"/>
          </m:rPr>
          <w:rPr>
            <w:rFonts w:ascii="Cambria Math" w:eastAsia="宋体" w:hAnsi="Cambria Math" w:cs="宋体" w:hint="eastAsia"/>
            <w:b w:val="0"/>
            <w:i w:val="0"/>
            <w:color w:val="FF0000"/>
            <w:sz w:val="21"/>
            <w:szCs w:val="21"/>
          </w:rPr>
          <m:t>V</m:t>
        </m:r>
      </m:oMath>
    </w:p>
    <w:p w14:paraId="53DD2AC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故B错误；</w:t>
      </w:r>
    </w:p>
    <w:p w14:paraId="1C5376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C．当开关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接到</w:t>
      </w:r>
      <w:r>
        <w:rPr>
          <w:rFonts w:ascii="宋体" w:eastAsia="宋体" w:hAnsi="宋体" w:cs="宋体" w:hint="eastAsia"/>
          <w:i/>
          <w:color w:val="FF0000"/>
          <w:sz w:val="21"/>
          <w:szCs w:val="21"/>
        </w:rPr>
        <w:t>b</w:t>
      </w:r>
      <w:r>
        <w:rPr>
          <w:rFonts w:ascii="宋体" w:eastAsia="宋体" w:hAnsi="宋体" w:cs="宋体" w:hint="eastAsia"/>
          <w:color w:val="FF0000"/>
          <w:sz w:val="21"/>
          <w:szCs w:val="21"/>
        </w:rPr>
        <w:t>时，电压表测L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两端的电压，即灯L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=4V，故C正确；</w:t>
      </w:r>
    </w:p>
    <w:p w14:paraId="024A08B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D．根据串联电路的总电压等于各电阻两端的电压之和可知，灯L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两端的总电压等于电源电压，大小为9V，故D正确。</w:t>
      </w:r>
    </w:p>
    <w:p w14:paraId="4351CFE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故选ACD。</w:t>
      </w:r>
    </w:p>
    <w:p w14:paraId="690411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（25-26九年级上·全国·单元测试）如图所示电路，电源电压不变，开关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断开时，电压表的读数是3V；</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断开、</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闭合时，电压表的读数是4.5V，则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794DEED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57300" cy="1485900"/>
            <wp:effectExtent l="0" t="0" r="7620" b="7620"/>
            <wp:docPr id="100083" name="图片 100083" descr="@@@b82a0d75-40ae-40a2-b568-a125eabe49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b82a0d75-40ae-40a2-b568-a125eabe49b2"/>
                    <pic:cNvPicPr>
                      <a:picLocks noChangeAspect="1"/>
                    </pic:cNvPicPr>
                  </pic:nvPicPr>
                  <pic:blipFill>
                    <a:blip xmlns:r="http://schemas.openxmlformats.org/officeDocument/2006/relationships" r:embed="rId20"/>
                    <a:stretch>
                      <a:fillRect/>
                    </a:stretch>
                  </pic:blipFill>
                  <pic:spPr>
                    <a:xfrm>
                      <a:off x="0" y="0"/>
                      <a:ext cx="1257300" cy="1485900"/>
                    </a:xfrm>
                    <a:prstGeom prst="rect">
                      <a:avLst/>
                    </a:prstGeom>
                  </pic:spPr>
                </pic:pic>
              </a:graphicData>
            </a:graphic>
          </wp:inline>
        </w:drawing>
      </w:r>
    </w:p>
    <w:p w14:paraId="710B1C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3     1.5</w:t>
      </w:r>
    </w:p>
    <w:p w14:paraId="39486D4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[1][2]电源电压不变，开关S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断开时，两灯泡串联，电压表测量L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的电压，电压表的读数是3V；S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断开、S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闭合时，电压表的读数是4.5V，电路连接方式不变，电压表测量电源电压，则L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两端的电压为3V；由串联电路电压特点得，L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m:rPr>
            <m:sty m:val="p"/>
          </m:rPr>
          <w:rPr>
            <w:rFonts w:ascii="Cambria Math" w:eastAsia="宋体" w:hAnsi="Cambria Math" w:cs="宋体" w:hint="eastAsia"/>
            <w:color w:val="FF0000"/>
            <w:sz w:val="21"/>
            <w:szCs w:val="21"/>
          </w:rPr>
          <m:t>＝</m:t>
        </m:r>
        <m:r>
          <w:rPr>
            <w:rFonts w:ascii="Cambria Math" w:eastAsia="宋体" w:hAnsi="Cambria Math" w:cs="宋体" w:hint="eastAsia"/>
            <w:color w:val="FF0000"/>
            <w:sz w:val="21"/>
            <w:szCs w:val="21"/>
          </w:rPr>
          <m:t>U</m:t>
        </m:r>
        <m:r>
          <m:rPr>
            <m:nor/>
            <m:sty m:val="p"/>
          </m:rPr>
          <w:rPr>
            <w:rFonts w:ascii="Cambria Math" w:eastAsia="宋体" w:hAnsi="Cambria Math" w:cs="宋体" w:hint="eastAsia"/>
            <w:b w:val="0"/>
            <w:i w:val="0"/>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m:rPr>
            <m:sty m:val="p"/>
          </m:rPr>
          <w:rPr>
            <w:rFonts w:ascii="Cambria Math" w:eastAsia="宋体" w:hAnsi="Cambria Math" w:cs="宋体" w:hint="eastAsia"/>
            <w:color w:val="FF0000"/>
            <w:sz w:val="21"/>
            <w:szCs w:val="21"/>
          </w:rPr>
          <m:t>＝</m:t>
        </m:r>
        <m:r>
          <m:rPr>
            <m:nor/>
            <m:sty m:val="p"/>
          </m:rPr>
          <w:rPr>
            <w:rFonts w:ascii="Cambria Math" w:eastAsia="宋体" w:hAnsi="Cambria Math" w:cs="宋体" w:hint="eastAsia"/>
            <w:color w:val="FF0000"/>
            <w:sz w:val="21"/>
            <w:szCs w:val="21"/>
          </w:rPr>
          <m:t>4.5V-</m:t>
        </m:r>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r>
          <m:rPr>
            <m:sty m:val="p"/>
          </m:rPr>
          <w:rPr>
            <w:rFonts w:ascii="Cambria Math" w:eastAsia="宋体" w:hAnsi="Cambria Math" w:cs="宋体" w:hint="eastAsia"/>
            <w:color w:val="FF0000"/>
            <w:sz w:val="21"/>
            <w:szCs w:val="21"/>
          </w:rPr>
          <m:t>＝</m:t>
        </m:r>
        <m:r>
          <m:rPr>
            <m:nor/>
            <m:sty m:val="p"/>
          </m:rPr>
          <w:rPr>
            <w:rFonts w:ascii="Cambria Math" w:eastAsia="宋体" w:hAnsi="Cambria Math" w:cs="宋体" w:hint="eastAsia"/>
            <w:color w:val="FF0000"/>
            <w:sz w:val="21"/>
            <w:szCs w:val="21"/>
          </w:rPr>
          <m:t>1.5V</m:t>
        </m:r>
      </m:oMath>
    </w:p>
    <w:p w14:paraId="084ACADC">
      <w:pPr>
        <w:pStyle w:val="Heading2"/>
        <w:shd w:val="clear" w:color="auto" w:fill="auto"/>
        <w:bidi w:val="0"/>
        <w:rPr>
          <w:rFonts w:hint="eastAsia"/>
          <w:sz w:val="21"/>
          <w:szCs w:val="21"/>
        </w:rPr>
      </w:pPr>
      <w:bookmarkStart w:id="9" w:name="_Toc19549"/>
      <w:r>
        <w:rPr>
          <w:rFonts w:hint="eastAsia"/>
          <w:sz w:val="21"/>
          <w:szCs w:val="21"/>
          <w:lang w:val="en-US" w:eastAsia="zh-CN"/>
        </w:rPr>
        <w:t>考点3：</w:t>
      </w:r>
      <w:r>
        <w:rPr>
          <w:rFonts w:cstheme="minorBidi" w:hint="eastAsia"/>
          <w:sz w:val="21"/>
          <w:szCs w:val="21"/>
          <w:lang w:val="en-US" w:eastAsia="zh-CN"/>
        </w:rPr>
        <w:t>并联电路的电压规律及应用</w:t>
      </w:r>
      <w:bookmarkEnd w:id="9"/>
    </w:p>
    <w:p w14:paraId="09A5B3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（25-26九年级上·全国·课后作业）如图所示，电源电压为3V，当S闭合、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断开时，电流表的示数为0.2A；当S、</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都闭合时，电流表的示数为0.5A。则：</w:t>
      </w:r>
    </w:p>
    <w:p w14:paraId="01B64A5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0200" cy="1752600"/>
            <wp:effectExtent l="0" t="0" r="0" b="0"/>
            <wp:docPr id="100085" name="图片 100085" descr="@@@9fae4b85-09d8-4399-83c3-19627dc685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9fae4b85-09d8-4399-83c3-19627dc685e5"/>
                    <pic:cNvPicPr>
                      <a:picLocks noChangeAspect="1"/>
                    </pic:cNvPicPr>
                  </pic:nvPicPr>
                  <pic:blipFill>
                    <a:blip xmlns:r="http://schemas.openxmlformats.org/officeDocument/2006/relationships" r:embed="rId21"/>
                    <a:stretch>
                      <a:fillRect/>
                    </a:stretch>
                  </pic:blipFill>
                  <pic:spPr>
                    <a:xfrm>
                      <a:off x="0" y="0"/>
                      <a:ext cx="1600200" cy="1752600"/>
                    </a:xfrm>
                    <a:prstGeom prst="rect">
                      <a:avLst/>
                    </a:prstGeom>
                  </pic:spPr>
                </pic:pic>
              </a:graphicData>
            </a:graphic>
          </wp:inline>
        </w:drawing>
      </w:r>
    </w:p>
    <w:p w14:paraId="7AAD58C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(1)当S闭合、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断开时，电压表示数为多少？</w:t>
      </w:r>
    </w:p>
    <w:p w14:paraId="14377D5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(2)当S、</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都闭合时，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两端的电压是多少？</w:t>
      </w:r>
    </w:p>
    <w:p w14:paraId="28F6A60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(3)当S、</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都闭合时，通过</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的电流是多少？</w:t>
      </w:r>
    </w:p>
    <w:p w14:paraId="4012CFF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(1)3V</w:t>
      </w:r>
    </w:p>
    <w:p w14:paraId="4A15635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(2)3V</w:t>
      </w:r>
    </w:p>
    <w:p w14:paraId="6E6AD26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(3)0.3A</w:t>
      </w:r>
    </w:p>
    <w:p w14:paraId="4640D8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（1）当S闭合、S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断开时，电路中只有L₂接入电路，此时电压表示数应等于电源电压，因为电源电压</w:t>
      </w:r>
      <w:r>
        <w:rPr>
          <w:rFonts w:ascii="宋体" w:eastAsia="宋体" w:hAnsi="宋体" w:cs="宋体" w:hint="eastAsia"/>
          <w:i/>
          <w:color w:val="FF0000"/>
          <w:sz w:val="21"/>
          <w:szCs w:val="21"/>
        </w:rPr>
        <w:t>U</w:t>
      </w:r>
      <w:r>
        <w:rPr>
          <w:rFonts w:ascii="宋体" w:eastAsia="宋体" w:hAnsi="宋体" w:cs="宋体" w:hint="eastAsia"/>
          <w:color w:val="FF0000"/>
          <w:sz w:val="21"/>
          <w:szCs w:val="21"/>
        </w:rPr>
        <w:t>=3V，故此时电压表示数为3V。</w:t>
      </w:r>
    </w:p>
    <w:p w14:paraId="5B9E120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（2）当S、S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都闭合时，两灯泡并联，因为并联电路各支路两端的电压等于电源电压，故L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=U=3</m:t>
        </m:r>
        <m:r>
          <m:rPr>
            <m:sty m:val="p"/>
          </m:rPr>
          <w:rPr>
            <w:rFonts w:ascii="Cambria Math" w:eastAsia="宋体" w:hAnsi="Cambria Math" w:cs="宋体" w:hint="eastAsia"/>
            <w:color w:val="FF0000"/>
            <w:sz w:val="21"/>
            <w:szCs w:val="21"/>
          </w:rPr>
          <m:t>V</m:t>
        </m:r>
      </m:oMath>
    </w:p>
    <w:p w14:paraId="131E954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（3）当S闭合、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断开时，电流表测通过L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的电流，其大小为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=0.2</m:t>
        </m:r>
        <m:r>
          <m:rPr>
            <m:sty m:val="p"/>
          </m:rPr>
          <w:rPr>
            <w:rFonts w:ascii="Cambria Math" w:eastAsia="宋体" w:hAnsi="Cambria Math" w:cs="宋体" w:hint="eastAsia"/>
            <w:color w:val="FF0000"/>
            <w:sz w:val="21"/>
            <w:szCs w:val="21"/>
          </w:rPr>
          <m:t>A</m:t>
        </m:r>
      </m:oMath>
    </w:p>
    <w:p w14:paraId="78FB5D6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当两开关都闭合时，电流表测量干路电流，则干路电流</w:t>
      </w:r>
      <m:oMath>
        <m:r>
          <w:rPr>
            <w:rFonts w:ascii="Cambria Math" w:eastAsia="宋体" w:hAnsi="Cambria Math" w:cs="宋体" w:hint="eastAsia"/>
            <w:color w:val="FF0000"/>
            <w:sz w:val="21"/>
            <w:szCs w:val="21"/>
          </w:rPr>
          <m:t>I=0.5</m:t>
        </m:r>
        <m:r>
          <m:rPr>
            <m:sty m:val="p"/>
          </m:rPr>
          <w:rPr>
            <w:rFonts w:ascii="Cambria Math" w:eastAsia="宋体" w:hAnsi="Cambria Math" w:cs="宋体" w:hint="eastAsia"/>
            <w:color w:val="FF0000"/>
            <w:sz w:val="21"/>
            <w:szCs w:val="21"/>
          </w:rPr>
          <m:t>A</m:t>
        </m:r>
      </m:oMath>
    </w:p>
    <w:p w14:paraId="7730CFA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此时通过灯泡L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=0.5</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−0.2</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=0.3</m:t>
        </m:r>
        <m:r>
          <m:rPr>
            <m:sty m:val="p"/>
          </m:rPr>
          <w:rPr>
            <w:rFonts w:ascii="Cambria Math" w:eastAsia="宋体" w:hAnsi="Cambria Math" w:cs="宋体" w:hint="eastAsia"/>
            <w:color w:val="FF0000"/>
            <w:sz w:val="21"/>
            <w:szCs w:val="21"/>
          </w:rPr>
          <m:t>A</m:t>
        </m:r>
      </m:oMath>
    </w:p>
    <w:p w14:paraId="7E35914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（2025·江西新余·模拟预测）为了保护孩子的视力，国家开展了“儿童青少年近视防控光明行动”。某校教室里日光灯全部更换成如图所示的LED护眼灯，每个教室里的8盏LED护眼灯的连接方式是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联的，每盏灯两端的电压是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13849F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71650" cy="1171575"/>
            <wp:effectExtent l="0" t="0" r="11430" b="1905"/>
            <wp:docPr id="100087" name="图片 100087" descr="@@@9cecdb8f-afcc-423d-b8d2-da55a14a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9cecdb8f-afcc-423d-b8d2-da55a14a5367"/>
                    <pic:cNvPicPr>
                      <a:picLocks noChangeAspect="1"/>
                    </pic:cNvPicPr>
                  </pic:nvPicPr>
                  <pic:blipFill>
                    <a:blip xmlns:r="http://schemas.openxmlformats.org/officeDocument/2006/relationships" r:embed="rId22"/>
                    <a:stretch>
                      <a:fillRect/>
                    </a:stretch>
                  </pic:blipFill>
                  <pic:spPr>
                    <a:xfrm>
                      <a:off x="0" y="0"/>
                      <a:ext cx="1771650" cy="1171575"/>
                    </a:xfrm>
                    <a:prstGeom prst="rect">
                      <a:avLst/>
                    </a:prstGeom>
                  </pic:spPr>
                </pic:pic>
              </a:graphicData>
            </a:graphic>
          </wp:inline>
        </w:drawing>
      </w:r>
    </w:p>
    <w:p w14:paraId="235903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     220V</w:t>
      </w:r>
    </w:p>
    <w:p w14:paraId="7BB8606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[1][2]教室里的8盏LED护眼灯工作时互不影响，故连接方式为并联。根据并联电路的电压特点可知，家庭电路的电压为220V，故每盏灯两端的电压都是220V。</w:t>
      </w:r>
    </w:p>
    <w:p w14:paraId="1377BB9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（25-26九年级上·全国·随堂练习）如图所示，电压表V的示数为</w:t>
      </w:r>
      <w:r>
        <w:rPr>
          <w:rFonts w:ascii="宋体" w:eastAsia="宋体" w:hAnsi="宋体" w:cs="宋体" w:hint="eastAsia"/>
          <w:i/>
          <w:sz w:val="21"/>
          <w:szCs w:val="21"/>
        </w:rPr>
        <w:t>U</w:t>
      </w:r>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，则</w:t>
      </w:r>
      <w:r>
        <w:rPr>
          <w:rFonts w:ascii="宋体" w:eastAsia="宋体" w:hAnsi="宋体" w:cs="宋体" w:hint="eastAsia"/>
          <w:i/>
          <w:sz w:val="21"/>
          <w:szCs w:val="21"/>
        </w:rPr>
        <w:t>U</w:t>
      </w:r>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的关系是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w:t>
      </w:r>
      <m:oMath>
        <m:r>
          <w:rPr>
            <w:rFonts w:ascii="Cambria Math" w:eastAsia="宋体" w:hAnsi="Cambria Math" w:cs="宋体" w:hint="eastAsia"/>
            <w:sz w:val="21"/>
            <w:szCs w:val="21"/>
          </w:rPr>
          <m:t>U=</m:t>
        </m:r>
        <m:r>
          <m:rPr>
            <m:nor/>
            <m:sty m:val="p"/>
          </m:rPr>
          <w:rPr>
            <w:rFonts w:ascii="Cambria Math" w:eastAsia="宋体" w:hAnsi="Cambria Math" w:cs="宋体" w:hint="eastAsia"/>
            <w:b w:val="0"/>
            <w:i w:val="0"/>
            <w:sz w:val="21"/>
            <w:szCs w:val="21"/>
          </w:rPr>
          <m:t>6V</m:t>
        </m:r>
      </m:oMath>
      <w:r>
        <w:rPr>
          <w:rFonts w:ascii="宋体" w:eastAsia="宋体" w:hAnsi="宋体" w:cs="宋体" w:hint="eastAsia"/>
          <w:sz w:val="21"/>
          <w:szCs w:val="21"/>
        </w:rPr>
        <w:t>，则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m:t>
        </m:r>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63A5A51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71550" cy="1743075"/>
            <wp:effectExtent l="0" t="0" r="3810" b="9525"/>
            <wp:docPr id="100089" name="图片 100089" descr="@@@f871d8a6-57a1-4747-b6da-e5f44c358b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f871d8a6-57a1-4747-b6da-e5f44c358b58"/>
                    <pic:cNvPicPr>
                      <a:picLocks noChangeAspect="1"/>
                    </pic:cNvPicPr>
                  </pic:nvPicPr>
                  <pic:blipFill>
                    <a:blip xmlns:r="http://schemas.openxmlformats.org/officeDocument/2006/relationships" r:embed="rId23"/>
                    <a:stretch>
                      <a:fillRect/>
                    </a:stretch>
                  </pic:blipFill>
                  <pic:spPr>
                    <a:xfrm>
                      <a:off x="0" y="0"/>
                      <a:ext cx="971550" cy="1743075"/>
                    </a:xfrm>
                    <a:prstGeom prst="rect">
                      <a:avLst/>
                    </a:prstGeom>
                  </pic:spPr>
                </pic:pic>
              </a:graphicData>
            </a:graphic>
          </wp:inline>
        </w:drawing>
      </w:r>
    </w:p>
    <w:p w14:paraId="706BDFF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m:oMath>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 xml:space="preserve">     6     6</w:t>
      </w:r>
    </w:p>
    <w:p w14:paraId="3C9273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[1]由图得，L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并联，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V</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测量L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V</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测量L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的电压，电压表V测量支路两端的电压。由并联电路各支路两端电压相等得</w:t>
      </w:r>
      <m:oMath>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p>
    <w:p w14:paraId="50621F4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[2]若</w:t>
      </w:r>
      <m:oMath>
        <m:r>
          <w:rPr>
            <w:rFonts w:ascii="Cambria Math" w:eastAsia="宋体" w:hAnsi="Cambria Math" w:cs="宋体" w:hint="eastAsia"/>
            <w:color w:val="FF0000"/>
            <w:sz w:val="21"/>
            <w:szCs w:val="21"/>
          </w:rPr>
          <m:t>U=</m:t>
        </m:r>
        <m:r>
          <m:rPr>
            <m:nor/>
            <m:sty m:val="p"/>
          </m:rPr>
          <w:rPr>
            <w:rFonts w:ascii="Cambria Math" w:eastAsia="宋体" w:hAnsi="Cambria Math" w:cs="宋体" w:hint="eastAsia"/>
            <w:b w:val="0"/>
            <w:i w:val="0"/>
            <w:color w:val="FF0000"/>
            <w:sz w:val="21"/>
            <w:szCs w:val="21"/>
          </w:rPr>
          <m:t>6V</m:t>
        </m:r>
      </m:oMath>
    </w:p>
    <w:p w14:paraId="44856D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则</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=U</m:t>
        </m:r>
        <m:r>
          <m:rPr>
            <m:nor/>
            <m:sty m:val="p"/>
          </m:rPr>
          <w:rPr>
            <w:rFonts w:ascii="Cambria Math" w:eastAsia="宋体" w:hAnsi="Cambria Math" w:cs="宋体" w:hint="eastAsia"/>
            <w:b w:val="0"/>
            <w:i w:val="0"/>
            <w:color w:val="FF0000"/>
            <w:sz w:val="21"/>
            <w:szCs w:val="21"/>
          </w:rPr>
          <m:t>=6V</m:t>
        </m:r>
      </m:oMath>
    </w:p>
    <w:p w14:paraId="6B0388DA">
      <w:pPr>
        <w:pStyle w:val="Heading2"/>
        <w:shd w:val="clear" w:color="auto" w:fill="auto"/>
        <w:bidi w:val="0"/>
        <w:rPr>
          <w:rFonts w:hint="eastAsia"/>
          <w:sz w:val="21"/>
          <w:szCs w:val="21"/>
        </w:rPr>
      </w:pPr>
      <w:bookmarkStart w:id="10" w:name="_Toc1722"/>
      <w:r>
        <w:rPr>
          <w:rFonts w:hint="eastAsia"/>
          <w:sz w:val="21"/>
          <w:szCs w:val="21"/>
          <w:lang w:val="en-US" w:eastAsia="zh-CN"/>
        </w:rPr>
        <w:t>考点4：</w:t>
      </w:r>
      <w:r>
        <w:rPr>
          <w:rFonts w:cstheme="minorBidi" w:hint="eastAsia"/>
          <w:sz w:val="21"/>
          <w:szCs w:val="21"/>
          <w:lang w:val="en-US" w:eastAsia="zh-CN"/>
        </w:rPr>
        <w:t>电流表正常而电压表无示数时的故障</w:t>
      </w:r>
      <w:bookmarkEnd w:id="10"/>
    </w:p>
    <w:p w14:paraId="6E7846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（25-26九年级上·辽宁抚顺·开学考试）如图所示电路，闭合开关后，只有一个电表指针有明显偏转。若电路中只有一处故障，则电路中的故障可能是（</w:t>
      </w:r>
      <w:r>
        <w:rPr>
          <w:rFonts w:ascii="宋体" w:eastAsia="宋体" w:hAnsi="宋体" w:cs="宋体" w:hint="eastAsia"/>
          <w:kern w:val="0"/>
          <w:sz w:val="21"/>
          <w:szCs w:val="21"/>
        </w:rPr>
        <w:t>    </w:t>
      </w:r>
      <w:r>
        <w:rPr>
          <w:rFonts w:ascii="宋体" w:eastAsia="宋体" w:hAnsi="宋体" w:cs="宋体" w:hint="eastAsia"/>
          <w:sz w:val="21"/>
          <w:szCs w:val="21"/>
        </w:rPr>
        <w:t>）</w:t>
      </w:r>
    </w:p>
    <w:p w14:paraId="71B46C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05000" cy="1371600"/>
            <wp:effectExtent l="0" t="0" r="0" b="0"/>
            <wp:docPr id="100091" name="图片 100091" descr="@@@7799f01c-8883-44c4-b531-58972ba77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7799f01c-8883-44c4-b531-58972ba77727"/>
                    <pic:cNvPicPr>
                      <a:picLocks noChangeAspect="1"/>
                    </pic:cNvPicPr>
                  </pic:nvPicPr>
                  <pic:blipFill>
                    <a:blip xmlns:r="http://schemas.openxmlformats.org/officeDocument/2006/relationships" r:embed="rId24"/>
                    <a:stretch>
                      <a:fillRect/>
                    </a:stretch>
                  </pic:blipFill>
                  <pic:spPr>
                    <a:xfrm>
                      <a:off x="0" y="0"/>
                      <a:ext cx="1905000" cy="1371600"/>
                    </a:xfrm>
                    <a:prstGeom prst="rect">
                      <a:avLst/>
                    </a:prstGeom>
                  </pic:spPr>
                </pic:pic>
              </a:graphicData>
            </a:graphic>
          </wp:inline>
        </w:drawing>
      </w:r>
    </w:p>
    <w:p w14:paraId="1E615880">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B．</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C．</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D．</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断路</w:t>
      </w:r>
    </w:p>
    <w:p w14:paraId="65B0370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CD</w:t>
      </w:r>
    </w:p>
    <w:p w14:paraId="233601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据图可知，电路为两灯泡串联，电压表测灯泡L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两端电压，电流表测电路中的电流；</w:t>
      </w:r>
    </w:p>
    <w:p w14:paraId="369B09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若电流表有示数，电压表无示数，说明电路未发生断路，则可能是灯泡L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发生短路，电压表相当于测导线电压，因此无示数；</w:t>
      </w:r>
    </w:p>
    <w:p w14:paraId="4577A3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若电压表有示数，电流表无示数，说明电路发生断路，则可能是灯泡L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发生断路，电压表串联接入电路，测电源电压，因而有示数，发生偏转，综合上述分析，故CD符合题意，AB不符合题意。</w:t>
      </w:r>
    </w:p>
    <w:p w14:paraId="42A052B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故选CD。</w:t>
      </w:r>
    </w:p>
    <w:p w14:paraId="71DE75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（2025九年级·福建·专题练习）在如图所示的电路中，电源电压保持不变，闭合开关S后观察到电压表V的示数为0。已知电路中仅有一处故障，且只发生在电阻</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上，现在电路中再串联一个电流表，则（　　）</w:t>
      </w:r>
    </w:p>
    <w:p w14:paraId="6771B73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66825" cy="1095375"/>
            <wp:effectExtent l="0" t="0" r="13335" b="1905"/>
            <wp:docPr id="100093" name="图片 100093" descr="@@@d8f83b71-411d-465f-a936-929ce167a2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d8f83b71-411d-465f-a936-929ce167a2ad"/>
                    <pic:cNvPicPr>
                      <a:picLocks noChangeAspect="1"/>
                    </pic:cNvPicPr>
                  </pic:nvPicPr>
                  <pic:blipFill>
                    <a:blip xmlns:r="http://schemas.openxmlformats.org/officeDocument/2006/relationships" r:embed="rId25"/>
                    <a:stretch>
                      <a:fillRect/>
                    </a:stretch>
                  </pic:blipFill>
                  <pic:spPr>
                    <a:xfrm>
                      <a:off x="0" y="0"/>
                      <a:ext cx="1266825" cy="1095375"/>
                    </a:xfrm>
                    <a:prstGeom prst="rect">
                      <a:avLst/>
                    </a:prstGeom>
                  </pic:spPr>
                </pic:pic>
              </a:graphicData>
            </a:graphic>
          </wp:inline>
        </w:drawing>
      </w:r>
    </w:p>
    <w:p w14:paraId="5BEB0E0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A．若电流表示数不为0，故障一定是</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B．若电流表示数不为0，故障一定是</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短路</w:t>
      </w:r>
    </w:p>
    <w:p w14:paraId="4EECB94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C．若电流表示数为0，故障一定是</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D．若电流表示数为0，故障一定是</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短路</w:t>
      </w:r>
    </w:p>
    <w:p w14:paraId="0F919C4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7C3942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AB．由电路图可知，闭合开关后，两电阻串联，电压表V测量电阻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两端的电压，在电路中再串联一个电流表，若电流表示数不为0，说明电路为通路，已知电路中仅有一处故障，且只发生在电阻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上，则电压表示数为0，说明电压表所测量的电阻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短路，所以故障一定是</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短路，故AB不符合题意；</w:t>
      </w:r>
    </w:p>
    <w:p w14:paraId="54EB9E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CD．如图所示电路，已知闭合开关后电压表示数为0，可分析判断出电路故障可能为电阻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短路或电阻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断路，已知电路中仅有一处故障，且只发生在电阻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上，现在电路中再串联一个电流表，若电流表示数也为0，说明电路一定为断路，所以，若电流表示数为0，故障一定是</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断路，故C符合题意，D不符合题意。</w:t>
      </w:r>
    </w:p>
    <w:p w14:paraId="5A21C32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5EBEB1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（23-24九年级上·四川成都·期中）如图所示电路，开关S闭合后，两灯正常发光，一段时间后，L</w:t>
      </w:r>
      <w:r>
        <w:rPr>
          <w:rFonts w:ascii="宋体" w:eastAsia="宋体" w:hAnsi="宋体" w:cs="宋体" w:hint="eastAsia"/>
          <w:sz w:val="21"/>
          <w:szCs w:val="21"/>
          <w:vertAlign w:val="subscript"/>
        </w:rPr>
        <w:t>1</w:t>
      </w:r>
      <w:r>
        <w:rPr>
          <w:rFonts w:ascii="宋体" w:eastAsia="宋体" w:hAnsi="宋体" w:cs="宋体" w:hint="eastAsia"/>
          <w:sz w:val="21"/>
          <w:szCs w:val="21"/>
        </w:rPr>
        <w:t>熄灭，电压表无示数，小灯泡亮度变亮</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，若两灯均熄灭，电压表和电流表均无示数，则故障可能是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w:t>
      </w:r>
      <w:r>
        <w:rPr>
          <w:rFonts w:ascii="宋体" w:eastAsia="宋体" w:hAnsi="宋体" w:cs="宋体" w:hint="eastAsia"/>
          <w:sz w:val="21"/>
          <w:szCs w:val="21"/>
          <w:vertAlign w:val="subscript"/>
        </w:rPr>
        <w:t>1</w:t>
      </w:r>
      <w:r>
        <w:rPr>
          <w:rFonts w:ascii="宋体" w:eastAsia="宋体" w:hAnsi="宋体" w:cs="宋体" w:hint="eastAsia"/>
          <w:sz w:val="21"/>
          <w:szCs w:val="21"/>
        </w:rPr>
        <w:t>短路”、“L</w:t>
      </w:r>
      <w:r>
        <w:rPr>
          <w:rFonts w:ascii="宋体" w:eastAsia="宋体" w:hAnsi="宋体" w:cs="宋体" w:hint="eastAsia"/>
          <w:sz w:val="21"/>
          <w:szCs w:val="21"/>
          <w:vertAlign w:val="subscript"/>
        </w:rPr>
        <w:t>1</w:t>
      </w:r>
      <w:r>
        <w:rPr>
          <w:rFonts w:ascii="宋体" w:eastAsia="宋体" w:hAnsi="宋体" w:cs="宋体" w:hint="eastAsia"/>
          <w:sz w:val="21"/>
          <w:szCs w:val="21"/>
        </w:rPr>
        <w:t>断路”或“L</w:t>
      </w:r>
      <w:r>
        <w:rPr>
          <w:rFonts w:ascii="宋体" w:eastAsia="宋体" w:hAnsi="宋体" w:cs="宋体" w:hint="eastAsia"/>
          <w:sz w:val="21"/>
          <w:szCs w:val="21"/>
          <w:vertAlign w:val="subscript"/>
        </w:rPr>
        <w:t>2</w:t>
      </w:r>
      <w:r>
        <w:rPr>
          <w:rFonts w:ascii="宋体" w:eastAsia="宋体" w:hAnsi="宋体" w:cs="宋体" w:hint="eastAsia"/>
          <w:sz w:val="21"/>
          <w:szCs w:val="21"/>
        </w:rPr>
        <w:t>断路”）。</w:t>
      </w:r>
    </w:p>
    <w:p w14:paraId="34CE061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19200" cy="1295400"/>
            <wp:effectExtent l="0" t="0" r="0" b="0"/>
            <wp:docPr id="100095" name="图片 100095" descr="@@@4e5f5930-26f3-4802-81ae-e9bab10d7a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4e5f5930-26f3-4802-81ae-e9bab10d7a6e"/>
                    <pic:cNvPicPr>
                      <a:picLocks noChangeAspect="1"/>
                    </pic:cNvPicPr>
                  </pic:nvPicPr>
                  <pic:blipFill>
                    <a:blip xmlns:r="http://schemas.openxmlformats.org/officeDocument/2006/relationships" r:embed="rId26"/>
                    <a:stretch>
                      <a:fillRect/>
                    </a:stretch>
                  </pic:blipFill>
                  <pic:spPr>
                    <a:xfrm>
                      <a:off x="0" y="0"/>
                      <a:ext cx="1219200" cy="1295400"/>
                    </a:xfrm>
                    <a:prstGeom prst="rect">
                      <a:avLst/>
                    </a:prstGeom>
                  </pic:spPr>
                </pic:pic>
              </a:graphicData>
            </a:graphic>
          </wp:inline>
        </w:drawing>
      </w:r>
    </w:p>
    <w:p w14:paraId="2ABED23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短路     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断路</w:t>
      </w:r>
    </w:p>
    <w:p w14:paraId="0BCA8F8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[1]由图可知，当闭合开关时，电流表测量电路中L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所在支路的电流，电压表测量L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两端的电压；串联只有一条电流路径，电流表示数变大，说明L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短路。</w:t>
      </w:r>
    </w:p>
    <w:p w14:paraId="443289F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[2]若两灯均熄灭，电压表和电流表均无示数，说明电路出现了断路故障，说明电压表与电源不相通，可能是L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断路。</w:t>
      </w:r>
    </w:p>
    <w:p w14:paraId="42807D1C">
      <w:pPr>
        <w:pStyle w:val="Heading2"/>
        <w:shd w:val="clear" w:color="auto" w:fill="auto"/>
        <w:bidi w:val="0"/>
        <w:rPr>
          <w:rFonts w:hint="eastAsia"/>
          <w:sz w:val="21"/>
          <w:szCs w:val="21"/>
        </w:rPr>
      </w:pPr>
      <w:bookmarkStart w:id="11" w:name="_Toc28567"/>
      <w:r>
        <w:rPr>
          <w:rFonts w:hint="eastAsia"/>
          <w:sz w:val="21"/>
          <w:szCs w:val="21"/>
          <w:lang w:val="en-US" w:eastAsia="zh-CN"/>
        </w:rPr>
        <w:t>考点5：</w:t>
      </w:r>
      <w:r>
        <w:rPr>
          <w:rFonts w:cstheme="minorBidi" w:hint="eastAsia"/>
          <w:sz w:val="21"/>
          <w:szCs w:val="21"/>
          <w:lang w:val="en-US" w:eastAsia="zh-CN"/>
        </w:rPr>
        <w:t>电压表有示数而电流表无示数时的故障</w:t>
      </w:r>
      <w:bookmarkEnd w:id="11"/>
    </w:p>
    <w:p w14:paraId="7D4C66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（2025九年级·福建·专题练习）如图的电路中，电源电压不变，闭合S，发现只有两个电表的指针发生偏转，已知电阻</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、滑动变阻器中仅有一个出现了故障，则具体故障可能是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；移动变阻器</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的滑片P，三个电表的示数均未发生改变，则故障一定是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5E50B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1447800"/>
            <wp:effectExtent l="0" t="0" r="3810" b="0"/>
            <wp:docPr id="100097" name="图片 100097" descr="@@@e0209cec-3e65-40b0-8183-f3166f8994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e0209cec-3e65-40b0-8183-f3166f8994aa"/>
                    <pic:cNvPicPr>
                      <a:picLocks noChangeAspect="1"/>
                    </pic:cNvPicPr>
                  </pic:nvPicPr>
                  <pic:blipFill>
                    <a:blip xmlns:r="http://schemas.openxmlformats.org/officeDocument/2006/relationships" r:embed="rId27"/>
                    <a:stretch>
                      <a:fillRect/>
                    </a:stretch>
                  </pic:blipFill>
                  <pic:spPr>
                    <a:xfrm>
                      <a:off x="0" y="0"/>
                      <a:ext cx="1733550" cy="1447800"/>
                    </a:xfrm>
                    <a:prstGeom prst="rect">
                      <a:avLst/>
                    </a:prstGeom>
                  </pic:spPr>
                </pic:pic>
              </a:graphicData>
            </a:graphic>
          </wp:inline>
        </w:drawing>
      </w:r>
    </w:p>
    <w:p w14:paraId="54447ED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开路或</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 xml:space="preserve">短路     </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开路</w:t>
      </w:r>
    </w:p>
    <w:p w14:paraId="31833E2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[1]若电阻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开路，两个电压表的正负接线柱通过变阻器、导线接在电源正负极上，电压表有示数；电压表的电阻无限大，使得电路中的电流为0，电流表无示数，则电路中两个表有示数；</w:t>
      </w:r>
    </w:p>
    <w:p w14:paraId="72113A4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若电阻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短路，电压表V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无示数；电压表V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通过导线接在电源上，电流表测量通过变阻器的电流，二者都有示数，则电路中两个表有示数；</w:t>
      </w:r>
    </w:p>
    <w:p w14:paraId="39CEAD2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若滑动变阻器开路，电压表V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无示数，电流表无示数；电压表V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的正负接线柱通过导线接在电源正负极上，有示数，只有一个表有示数；</w:t>
      </w:r>
    </w:p>
    <w:p w14:paraId="0088CF9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若滑动变阻器短路，两个电压表测量的都电源的电压，都有示数；电流表测量的是通过电阻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的电流，也有示数，三个表都有示数；</w:t>
      </w:r>
    </w:p>
    <w:p w14:paraId="558EF0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综上，电路中的故障可能是电阻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开路或电阻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短路；</w:t>
      </w:r>
    </w:p>
    <w:p w14:paraId="34BD439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[2]若电阻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 xml:space="preserve">开路，电压表与变阻器串联，电压表V </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示数始终接近电源电压，电流表无示数，电压表V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为电源电压不变；若</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 xml:space="preserve">短路，电压表V </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示数为0，电压表V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示数为电源电压，而电流表测通过变阻器的电流，当移动</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滑片P时，由欧姆定律，电流表示数发生变化。所以，移动变阻器</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的滑片P，三个电表的示数均未发生改变，则故障一定是</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开路。</w:t>
      </w:r>
    </w:p>
    <w:p w14:paraId="2144660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2024·北京·模拟预测）在如图所示的电路中，当闭合开关S后，发现两灯都不亮，电流表的指针几乎指在零刻度线，电压表指针则有明显偏转。经检查除小灯泡外，其余器材的连接良好，造成这种情况的原因可能是（</w:t>
      </w:r>
      <w:r>
        <w:rPr>
          <w:rFonts w:ascii="宋体" w:eastAsia="宋体" w:hAnsi="宋体" w:cs="宋体" w:hint="eastAsia"/>
          <w:kern w:val="0"/>
          <w:sz w:val="21"/>
          <w:szCs w:val="21"/>
        </w:rPr>
        <w:t>    </w:t>
      </w:r>
      <w:r>
        <w:rPr>
          <w:rFonts w:ascii="宋体" w:eastAsia="宋体" w:hAnsi="宋体" w:cs="宋体" w:hint="eastAsia"/>
          <w:sz w:val="21"/>
          <w:szCs w:val="21"/>
        </w:rPr>
        <w:t>）</w:t>
      </w:r>
    </w:p>
    <w:p w14:paraId="61EF9E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00225" cy="1009650"/>
            <wp:effectExtent l="0" t="0" r="13335" b="11430"/>
            <wp:docPr id="100099" name="图片 100099" descr="@@@bee85fa0-3bbb-442c-bcb1-e084261a67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bee85fa0-3bbb-442c-bcb1-e084261a67f3"/>
                    <pic:cNvPicPr>
                      <a:picLocks noChangeAspect="1"/>
                    </pic:cNvPicPr>
                  </pic:nvPicPr>
                  <pic:blipFill>
                    <a:blip xmlns:r="http://schemas.openxmlformats.org/officeDocument/2006/relationships" r:embed="rId28"/>
                    <a:stretch>
                      <a:fillRect/>
                    </a:stretch>
                  </pic:blipFill>
                  <pic:spPr>
                    <a:xfrm>
                      <a:off x="0" y="0"/>
                      <a:ext cx="1800225" cy="1009650"/>
                    </a:xfrm>
                    <a:prstGeom prst="rect">
                      <a:avLst/>
                    </a:prstGeom>
                  </pic:spPr>
                </pic:pic>
              </a:graphicData>
            </a:graphic>
          </wp:inline>
        </w:drawing>
      </w:r>
    </w:p>
    <w:p w14:paraId="79B830E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A．灯泡L</w:t>
      </w:r>
      <w:r>
        <w:rPr>
          <w:rFonts w:ascii="宋体" w:eastAsia="宋体" w:hAnsi="宋体" w:cs="宋体" w:hint="eastAsia"/>
          <w:sz w:val="21"/>
          <w:szCs w:val="21"/>
          <w:vertAlign w:val="subscript"/>
        </w:rPr>
        <w:t>2</w:t>
      </w:r>
      <w:r>
        <w:rPr>
          <w:rFonts w:ascii="宋体" w:eastAsia="宋体" w:hAnsi="宋体" w:cs="宋体" w:hint="eastAsia"/>
          <w:sz w:val="21"/>
          <w:szCs w:val="21"/>
        </w:rPr>
        <w:t>短路</w:t>
      </w:r>
    </w:p>
    <w:p w14:paraId="6E0702F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B．灯泡L</w:t>
      </w:r>
      <w:r>
        <w:rPr>
          <w:rFonts w:ascii="宋体" w:eastAsia="宋体" w:hAnsi="宋体" w:cs="宋体" w:hint="eastAsia"/>
          <w:sz w:val="21"/>
          <w:szCs w:val="21"/>
          <w:vertAlign w:val="subscript"/>
        </w:rPr>
        <w:t>2</w:t>
      </w:r>
      <w:r>
        <w:rPr>
          <w:rFonts w:ascii="宋体" w:eastAsia="宋体" w:hAnsi="宋体" w:cs="宋体" w:hint="eastAsia"/>
          <w:sz w:val="21"/>
          <w:szCs w:val="21"/>
        </w:rPr>
        <w:t>断路</w:t>
      </w:r>
    </w:p>
    <w:p w14:paraId="53F4355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C．灯泡L</w:t>
      </w:r>
      <w:r>
        <w:rPr>
          <w:rFonts w:ascii="宋体" w:eastAsia="宋体" w:hAnsi="宋体" w:cs="宋体" w:hint="eastAsia"/>
          <w:sz w:val="21"/>
          <w:szCs w:val="21"/>
          <w:vertAlign w:val="subscript"/>
        </w:rPr>
        <w:t>1</w:t>
      </w:r>
      <w:r>
        <w:rPr>
          <w:rFonts w:ascii="宋体" w:eastAsia="宋体" w:hAnsi="宋体" w:cs="宋体" w:hint="eastAsia"/>
          <w:sz w:val="21"/>
          <w:szCs w:val="21"/>
        </w:rPr>
        <w:t>断路</w:t>
      </w:r>
    </w:p>
    <w:p w14:paraId="5CD4922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D．两个灯泡都断路</w:t>
      </w:r>
    </w:p>
    <w:p w14:paraId="42ACB42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0EB6B61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A．若灯泡L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短路，电路中仍有电流通过，电流表应有示数，且电压表测导线电压应无示数，与题目描述的现象不符，故A不符合题意；</w:t>
      </w:r>
    </w:p>
    <w:p w14:paraId="77687DB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B．若灯泡L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断路，则电路没有电流通过，电流表无示数，此时电压表相当于直接连接在电源两端，会显示电源电压，故B符合题意；</w:t>
      </w:r>
    </w:p>
    <w:p w14:paraId="41E63E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C．若灯泡L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断路，电压表所在支路也不通，电压表应无示数，与题目中电压表有明显偏转的现象不符，故C不符合题意；</w:t>
      </w:r>
    </w:p>
    <w:p w14:paraId="0C0696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D．若两个灯泡都断路，电压表所在电路也不通，电压表应无示数，与题目现象不符，故D不符合题意。</w:t>
      </w:r>
    </w:p>
    <w:p w14:paraId="6504F0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632FFE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（2025·安徽安庆·三模）小明在做电学实验时，连接电路如图甲所示。闭合开关，发现两电表出现如图乙所示的现象。电路故障可能是（</w:t>
      </w:r>
      <w:r>
        <w:rPr>
          <w:rFonts w:ascii="宋体" w:eastAsia="宋体" w:hAnsi="宋体" w:cs="宋体" w:hint="eastAsia"/>
          <w:kern w:val="0"/>
          <w:sz w:val="21"/>
          <w:szCs w:val="21"/>
        </w:rPr>
        <w:t>    </w:t>
      </w:r>
      <w:r>
        <w:rPr>
          <w:rFonts w:ascii="宋体" w:eastAsia="宋体" w:hAnsi="宋体" w:cs="宋体" w:hint="eastAsia"/>
          <w:sz w:val="21"/>
          <w:szCs w:val="21"/>
        </w:rPr>
        <w:t>）</w:t>
      </w:r>
    </w:p>
    <w:p w14:paraId="53F0457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762375" cy="1666875"/>
            <wp:effectExtent l="0" t="0" r="1905" b="9525"/>
            <wp:docPr id="100101" name="图片 100101" descr="@@@6c68b61a-3323-4671-8bc2-2f7f7f93b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6c68b61a-3323-4671-8bc2-2f7f7f93b793"/>
                    <pic:cNvPicPr>
                      <a:picLocks noChangeAspect="1"/>
                    </pic:cNvPicPr>
                  </pic:nvPicPr>
                  <pic:blipFill>
                    <a:blip xmlns:r="http://schemas.openxmlformats.org/officeDocument/2006/relationships" r:embed="rId29"/>
                    <a:stretch>
                      <a:fillRect/>
                    </a:stretch>
                  </pic:blipFill>
                  <pic:spPr>
                    <a:xfrm>
                      <a:off x="0" y="0"/>
                      <a:ext cx="3762375" cy="1666875"/>
                    </a:xfrm>
                    <a:prstGeom prst="rect">
                      <a:avLst/>
                    </a:prstGeom>
                  </pic:spPr>
                </pic:pic>
              </a:graphicData>
            </a:graphic>
          </wp:inline>
        </w:drawing>
      </w:r>
    </w:p>
    <w:p w14:paraId="3C52E9D5">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A．灯L</w:t>
      </w:r>
      <w:r>
        <w:rPr>
          <w:rFonts w:ascii="宋体" w:eastAsia="宋体" w:hAnsi="宋体" w:cs="宋体" w:hint="eastAsia"/>
          <w:sz w:val="21"/>
          <w:szCs w:val="21"/>
          <w:vertAlign w:val="subscript"/>
        </w:rPr>
        <w:t>1</w:t>
      </w:r>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B．灯L</w:t>
      </w:r>
      <w:r>
        <w:rPr>
          <w:rFonts w:ascii="宋体" w:eastAsia="宋体" w:hAnsi="宋体" w:cs="宋体" w:hint="eastAsia"/>
          <w:sz w:val="21"/>
          <w:szCs w:val="21"/>
          <w:vertAlign w:val="subscript"/>
        </w:rPr>
        <w:t>2</w:t>
      </w:r>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C．电流表断路</w:t>
      </w:r>
      <w:r>
        <w:rPr>
          <w:rFonts w:ascii="宋体" w:eastAsia="宋体" w:hAnsi="宋体" w:cs="宋体" w:hint="eastAsia"/>
          <w:sz w:val="21"/>
          <w:szCs w:val="21"/>
        </w:rPr>
        <w:tab/>
      </w:r>
      <w:r>
        <w:rPr>
          <w:rFonts w:ascii="宋体" w:eastAsia="宋体" w:hAnsi="宋体" w:cs="宋体" w:hint="eastAsia"/>
          <w:sz w:val="21"/>
          <w:szCs w:val="21"/>
        </w:rPr>
        <w:t>D．灯L</w:t>
      </w:r>
      <w:r>
        <w:rPr>
          <w:rFonts w:ascii="宋体" w:eastAsia="宋体" w:hAnsi="宋体" w:cs="宋体" w:hint="eastAsia"/>
          <w:sz w:val="21"/>
          <w:szCs w:val="21"/>
          <w:vertAlign w:val="subscript"/>
        </w:rPr>
        <w:t>2</w:t>
      </w:r>
      <w:r>
        <w:rPr>
          <w:rFonts w:ascii="宋体" w:eastAsia="宋体" w:hAnsi="宋体" w:cs="宋体" w:hint="eastAsia"/>
          <w:sz w:val="21"/>
          <w:szCs w:val="21"/>
        </w:rPr>
        <w:t>短路</w:t>
      </w:r>
    </w:p>
    <w:p w14:paraId="48C153E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58C99C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据甲图可知，电路是串联的，电压表测灯泡L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电压，电流表测电路中的电流，电源由两节干电池构成，电源电压为3V，闭合开关，据乙图可知，电压表有示数，量程是小量程，分度值是0.1V，读数为3V，电流表无示数，说明电路发生断路，此时电压表与电源接通，串联在电路中测电源电压，因此故障是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断路，故A符合题意，BCD不符合题意。</w:t>
      </w:r>
    </w:p>
    <w:p w14:paraId="3919830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78BAE560">
      <w:pPr>
        <w:pStyle w:val="Heading2"/>
        <w:shd w:val="clear" w:color="auto" w:fill="auto"/>
        <w:bidi w:val="0"/>
        <w:rPr>
          <w:rFonts w:hint="eastAsia"/>
          <w:sz w:val="21"/>
          <w:szCs w:val="21"/>
        </w:rPr>
      </w:pPr>
      <w:bookmarkStart w:id="12" w:name="_Toc30357"/>
      <w:r>
        <w:rPr>
          <w:rFonts w:hint="eastAsia"/>
          <w:sz w:val="21"/>
          <w:szCs w:val="21"/>
          <w:lang w:val="en-US" w:eastAsia="zh-CN"/>
        </w:rPr>
        <w:t>考点6：</w:t>
      </w:r>
      <w:r>
        <w:rPr>
          <w:rFonts w:cstheme="minorBidi" w:hint="eastAsia"/>
          <w:sz w:val="21"/>
          <w:szCs w:val="21"/>
          <w:lang w:val="en-US" w:eastAsia="zh-CN"/>
        </w:rPr>
        <w:t>电流表电压表均无示数时的电路故障</w:t>
      </w:r>
      <w:bookmarkEnd w:id="12"/>
    </w:p>
    <w:p w14:paraId="33BD62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（24-25九年级上·河北唐山·期中）如图是小华研究串联电路中电压特点的实物连接图。若电源电压为</w:t>
      </w:r>
      <m:oMath>
        <m:r>
          <m:rPr>
            <m:nor/>
            <m:sty m:val="p"/>
          </m:rPr>
          <w:rPr>
            <w:rFonts w:ascii="Cambria Math" w:eastAsia="宋体" w:hAnsi="Cambria Math" w:cs="宋体" w:hint="eastAsia"/>
            <w:b w:val="0"/>
            <w:i w:val="0"/>
            <w:sz w:val="21"/>
            <w:szCs w:val="21"/>
          </w:rPr>
          <m:t>3V</m:t>
        </m:r>
      </m:oMath>
      <w:r>
        <w:rPr>
          <w:rFonts w:ascii="宋体" w:eastAsia="宋体" w:hAnsi="宋体" w:cs="宋体" w:hint="eastAsia"/>
          <w:sz w:val="21"/>
          <w:szCs w:val="21"/>
        </w:rPr>
        <w:t>，当开关闭合时，电压表示数为</w:t>
      </w:r>
      <m:oMath>
        <m:r>
          <m:rPr>
            <m:nor/>
            <m:sty m:val="p"/>
          </m:rPr>
          <w:rPr>
            <w:rFonts w:ascii="Cambria Math" w:eastAsia="宋体" w:hAnsi="Cambria Math" w:cs="宋体" w:hint="eastAsia"/>
            <w:b w:val="0"/>
            <w:i w:val="0"/>
            <w:sz w:val="21"/>
            <w:szCs w:val="21"/>
          </w:rPr>
          <m:t>2V</m:t>
        </m:r>
      </m:oMath>
      <w:r>
        <w:rPr>
          <w:rFonts w:ascii="宋体" w:eastAsia="宋体" w:hAnsi="宋体" w:cs="宋体" w:hint="eastAsia"/>
          <w:sz w:val="21"/>
          <w:szCs w:val="21"/>
        </w:rPr>
        <w:t>，则灯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V。当开关由闭合到断开时，电压表示数将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（选填“变大”、“不变”或“变小”）。闭合开关，突然两灯都熄灭，电流表、电压表均无示数，该电路的故障可能是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。（导线电源完好）</w:t>
      </w:r>
    </w:p>
    <w:p w14:paraId="60D9DD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38350" cy="1123950"/>
            <wp:effectExtent l="0" t="0" r="3810" b="3810"/>
            <wp:docPr id="100103" name="图片 100103" descr="@@@e5276d30-e8f0-4931-8674-9fad32e517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e5276d30-e8f0-4931-8674-9fad32e517ce"/>
                    <pic:cNvPicPr>
                      <a:picLocks noChangeAspect="1"/>
                    </pic:cNvPicPr>
                  </pic:nvPicPr>
                  <pic:blipFill>
                    <a:blip xmlns:r="http://schemas.openxmlformats.org/officeDocument/2006/relationships" r:embed="rId30"/>
                    <a:stretch>
                      <a:fillRect/>
                    </a:stretch>
                  </pic:blipFill>
                  <pic:spPr>
                    <a:xfrm>
                      <a:off x="0" y="0"/>
                      <a:ext cx="2038350" cy="1123950"/>
                    </a:xfrm>
                    <a:prstGeom prst="rect">
                      <a:avLst/>
                    </a:prstGeom>
                  </pic:spPr>
                </pic:pic>
              </a:graphicData>
            </a:graphic>
          </wp:inline>
        </w:drawing>
      </w:r>
    </w:p>
    <w:p w14:paraId="1C0A0F3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1     变大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断路</w:t>
      </w:r>
    </w:p>
    <w:p w14:paraId="2FF07B9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[1]分析电路可知，当开关闭合时，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串联，电流表测电路电流，电压表测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电压。若电源电压为</w:t>
      </w:r>
      <m:oMath>
        <m:r>
          <m:rPr>
            <m:nor/>
            <m:sty m:val="p"/>
          </m:rPr>
          <w:rPr>
            <w:rFonts w:ascii="Cambria Math" w:eastAsia="宋体" w:hAnsi="Cambria Math" w:cs="宋体" w:hint="eastAsia"/>
            <w:b w:val="0"/>
            <w:i w:val="0"/>
            <w:color w:val="FF0000"/>
            <w:sz w:val="21"/>
            <w:szCs w:val="21"/>
          </w:rPr>
          <m:t>3V</m:t>
        </m:r>
      </m:oMath>
      <w:r>
        <w:rPr>
          <w:rFonts w:ascii="宋体" w:eastAsia="宋体" w:hAnsi="宋体" w:cs="宋体" w:hint="eastAsia"/>
          <w:color w:val="FF0000"/>
          <w:sz w:val="21"/>
          <w:szCs w:val="21"/>
        </w:rPr>
        <w:t>，当开关闭合时，电压表示数为</w:t>
      </w:r>
      <m:oMath>
        <m:r>
          <m:rPr>
            <m:nor/>
            <m:sty m:val="p"/>
          </m:rPr>
          <w:rPr>
            <w:rFonts w:ascii="Cambria Math" w:eastAsia="宋体" w:hAnsi="Cambria Math" w:cs="宋体" w:hint="eastAsia"/>
            <w:b w:val="0"/>
            <w:i w:val="0"/>
            <w:color w:val="FF0000"/>
            <w:sz w:val="21"/>
            <w:szCs w:val="21"/>
          </w:rPr>
          <m:t>2V</m:t>
        </m:r>
      </m:oMath>
      <w:r>
        <w:rPr>
          <w:rFonts w:ascii="宋体" w:eastAsia="宋体" w:hAnsi="宋体" w:cs="宋体" w:hint="eastAsia"/>
          <w:color w:val="FF0000"/>
          <w:sz w:val="21"/>
          <w:szCs w:val="21"/>
        </w:rPr>
        <w:t>，则灯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两端的电压为</w:t>
      </w:r>
    </w:p>
    <w:p w14:paraId="48D2694F">
      <w:pPr>
        <w:shd w:val="clear" w:color="auto" w:fill="auto"/>
        <w:spacing w:line="360" w:lineRule="auto"/>
        <w:jc w:val="center"/>
        <w:rPr>
          <w:rFonts w:ascii="宋体" w:eastAsia="宋体" w:hAnsi="宋体" w:cs="宋体" w:hint="eastAsia"/>
          <w:color w:val="FF0000"/>
          <w:sz w:val="21"/>
          <w:szCs w:val="21"/>
        </w:rPr>
      </w:pPr>
      <m:oMathPara>
        <m:oMathParaPr>
          <m:jc m:val="left"/>
        </m:oMathParaP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−2</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=1</m:t>
          </m:r>
          <m:r>
            <m:rPr>
              <m:nor/>
              <m:sty m:val="p"/>
            </m:rPr>
            <w:rPr>
              <w:rFonts w:ascii="Cambria Math" w:eastAsia="宋体" w:hAnsi="Cambria Math" w:cs="宋体" w:hint="eastAsia"/>
              <w:b w:val="0"/>
              <w:i w:val="0"/>
              <w:color w:val="FF0000"/>
              <w:sz w:val="21"/>
              <w:szCs w:val="21"/>
            </w:rPr>
            <m:t>V</m:t>
          </m:r>
        </m:oMath>
      </m:oMathPara>
    </w:p>
    <w:p w14:paraId="1816D83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[2]当开关闭合时，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串联，电压表测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电压；开关断开后，电压表串联到电路中，测电源电压，所以电压表示数将变大。</w:t>
      </w:r>
    </w:p>
    <w:p w14:paraId="6C12F3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[3]闭合开关，突然两灯都熄灭，电流表、电压表均无示数，说明发生断路，且电压表两端没有与电源相通，则可能是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断路。</w:t>
      </w:r>
    </w:p>
    <w:p w14:paraId="5DD28E6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（23-24九年级上·内蒙古呼和浩特·阶段练习）某同学采用如图所示电路做电学实验，闭合开关后，出现一处电路故障，以下分析正确的是（　　）</w:t>
      </w:r>
    </w:p>
    <w:p w14:paraId="1AB4C4D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24025" cy="1400175"/>
            <wp:effectExtent l="0" t="0" r="13335" b="1905"/>
            <wp:docPr id="100105" name="图片 100105" descr="@@@b17b4476-4396-4460-aa32-60c6b45eb4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b17b4476-4396-4460-aa32-60c6b45eb4e3"/>
                    <pic:cNvPicPr>
                      <a:picLocks noChangeAspect="1"/>
                    </pic:cNvPicPr>
                  </pic:nvPicPr>
                  <pic:blipFill>
                    <a:blip xmlns:r="http://schemas.openxmlformats.org/officeDocument/2006/relationships" r:embed="rId31"/>
                    <a:stretch>
                      <a:fillRect/>
                    </a:stretch>
                  </pic:blipFill>
                  <pic:spPr>
                    <a:xfrm>
                      <a:off x="0" y="0"/>
                      <a:ext cx="1724025" cy="1400175"/>
                    </a:xfrm>
                    <a:prstGeom prst="rect">
                      <a:avLst/>
                    </a:prstGeom>
                  </pic:spPr>
                </pic:pic>
              </a:graphicData>
            </a:graphic>
          </wp:inline>
        </w:drawing>
      </w:r>
    </w:p>
    <w:p w14:paraId="2D3BE17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A．若电流表无示数，电压表无示数，则</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可能断路</w:t>
      </w:r>
    </w:p>
    <w:p w14:paraId="0B84358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B．若电流表无示数，电压表有示数，则</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可能断路</w:t>
      </w:r>
    </w:p>
    <w:p w14:paraId="60FBC45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C．若电流表有示数，电压表有示数，则</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可能断路</w:t>
      </w:r>
    </w:p>
    <w:p w14:paraId="7DBD65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D．若电流表有示数，电压表无示数，则</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可能断路</w:t>
      </w:r>
    </w:p>
    <w:p w14:paraId="68A7314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26D20E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由图可知，若电路正常工作，电流表测量电路中的</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两端的电压，已知只出现一处电路故障；</w:t>
      </w:r>
    </w:p>
    <w:p w14:paraId="2E0B1C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A．若电流表无示数，则电路中可能存在断路，电压表无示数，电压表所在的电路是通路，可能是</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断路，故A错误；</w:t>
      </w:r>
    </w:p>
    <w:p w14:paraId="6993E4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B．若电流表无示数，则电路中可能存在断路，电压表有示数，电压表所在的电路是通路，</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没有断路，因此可能是</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断路，故B正确；</w:t>
      </w:r>
    </w:p>
    <w:p w14:paraId="771FACA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C．若电流表有示数，则故障为短路，说明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可能短路，故C错误；</w:t>
      </w:r>
    </w:p>
    <w:p w14:paraId="069568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D．若电流表有示数，则故障为短路，说明电压表被</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短路，故D错误。</w:t>
      </w:r>
    </w:p>
    <w:p w14:paraId="23778F4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5EF126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（24-25九年级上·安徽马鞍山·期末）如图所示，电源电压恒定。闭合开关S，电路正常工作一段时间后，灯泡L突然熄灭，电路中只有两个电表有示数。电阻</w:t>
      </w:r>
      <w:r>
        <w:rPr>
          <w:rFonts w:ascii="宋体" w:eastAsia="宋体" w:hAnsi="宋体" w:cs="宋体" w:hint="eastAsia"/>
          <w:i/>
          <w:sz w:val="21"/>
          <w:szCs w:val="21"/>
        </w:rPr>
        <w:t>R</w:t>
      </w:r>
      <w:r>
        <w:rPr>
          <w:rFonts w:ascii="宋体" w:eastAsia="宋体" w:hAnsi="宋体" w:cs="宋体" w:hint="eastAsia"/>
          <w:sz w:val="21"/>
          <w:szCs w:val="21"/>
        </w:rPr>
        <w:t>或灯泡L仅有一个出现了故障，其它元件均完好。下列说法中（</w:t>
      </w:r>
      <w:r>
        <w:rPr>
          <w:rFonts w:ascii="宋体" w:eastAsia="宋体" w:hAnsi="宋体" w:cs="宋体" w:hint="eastAsia"/>
          <w:kern w:val="0"/>
          <w:sz w:val="21"/>
          <w:szCs w:val="21"/>
        </w:rPr>
        <w:t>    </w:t>
      </w:r>
      <w:r>
        <w:rPr>
          <w:rFonts w:ascii="宋体" w:eastAsia="宋体" w:hAnsi="宋体" w:cs="宋体" w:hint="eastAsia"/>
          <w:sz w:val="21"/>
          <w:szCs w:val="21"/>
        </w:rPr>
        <w:t>）</w:t>
      </w:r>
    </w:p>
    <w:p w14:paraId="2FAE627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①可能灯泡L断路</w:t>
      </w:r>
    </w:p>
    <w:p w14:paraId="5972FD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②可能电阻</w:t>
      </w:r>
      <w:r>
        <w:rPr>
          <w:rFonts w:ascii="宋体" w:eastAsia="宋体" w:hAnsi="宋体" w:cs="宋体" w:hint="eastAsia"/>
          <w:i/>
          <w:sz w:val="21"/>
          <w:szCs w:val="21"/>
        </w:rPr>
        <w:t>R</w:t>
      </w:r>
      <w:r>
        <w:rPr>
          <w:rFonts w:ascii="宋体" w:eastAsia="宋体" w:hAnsi="宋体" w:cs="宋体" w:hint="eastAsia"/>
          <w:sz w:val="21"/>
          <w:szCs w:val="21"/>
        </w:rPr>
        <w:t>断路</w:t>
      </w:r>
    </w:p>
    <w:p w14:paraId="6F67F8F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③可能灯泡L短路</w:t>
      </w:r>
    </w:p>
    <w:p w14:paraId="3B1EAED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④可能电阻</w:t>
      </w:r>
      <w:r>
        <w:rPr>
          <w:rFonts w:ascii="宋体" w:eastAsia="宋体" w:hAnsi="宋体" w:cs="宋体" w:hint="eastAsia"/>
          <w:i/>
          <w:sz w:val="21"/>
          <w:szCs w:val="21"/>
        </w:rPr>
        <w:t>R</w:t>
      </w:r>
      <w:r>
        <w:rPr>
          <w:rFonts w:ascii="宋体" w:eastAsia="宋体" w:hAnsi="宋体" w:cs="宋体" w:hint="eastAsia"/>
          <w:sz w:val="21"/>
          <w:szCs w:val="21"/>
        </w:rPr>
        <w:t>短路</w:t>
      </w:r>
    </w:p>
    <w:p w14:paraId="6964ECF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43000" cy="1447800"/>
            <wp:effectExtent l="0" t="0" r="0" b="0"/>
            <wp:docPr id="100107" name="图片 100107" descr="@@@9763bd58-5908-41e4-8195-979b329476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9763bd58-5908-41e4-8195-979b3294763b"/>
                    <pic:cNvPicPr>
                      <a:picLocks noChangeAspect="1"/>
                    </pic:cNvPicPr>
                  </pic:nvPicPr>
                  <pic:blipFill>
                    <a:blip xmlns:r="http://schemas.openxmlformats.org/officeDocument/2006/relationships" r:embed="rId32"/>
                    <a:stretch>
                      <a:fillRect/>
                    </a:stretch>
                  </pic:blipFill>
                  <pic:spPr>
                    <a:xfrm>
                      <a:off x="0" y="0"/>
                      <a:ext cx="1143000" cy="1447800"/>
                    </a:xfrm>
                    <a:prstGeom prst="rect">
                      <a:avLst/>
                    </a:prstGeom>
                  </pic:spPr>
                </pic:pic>
              </a:graphicData>
            </a:graphic>
          </wp:inline>
        </w:drawing>
      </w:r>
    </w:p>
    <w:p w14:paraId="66CA9BC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A．只有②③正确</w:t>
      </w:r>
      <w:r>
        <w:rPr>
          <w:rFonts w:ascii="宋体" w:eastAsia="宋体" w:hAnsi="宋体" w:cs="宋体" w:hint="eastAsia"/>
          <w:sz w:val="21"/>
          <w:szCs w:val="21"/>
        </w:rPr>
        <w:tab/>
      </w:r>
      <w:r>
        <w:rPr>
          <w:rFonts w:ascii="宋体" w:eastAsia="宋体" w:hAnsi="宋体" w:cs="宋体" w:hint="eastAsia"/>
          <w:sz w:val="21"/>
          <w:szCs w:val="21"/>
        </w:rPr>
        <w:t>B．只有③④正确</w:t>
      </w:r>
    </w:p>
    <w:p w14:paraId="43EB035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C．只有①③正确</w:t>
      </w:r>
      <w:r>
        <w:rPr>
          <w:rFonts w:ascii="宋体" w:eastAsia="宋体" w:hAnsi="宋体" w:cs="宋体" w:hint="eastAsia"/>
          <w:sz w:val="21"/>
          <w:szCs w:val="21"/>
        </w:rPr>
        <w:tab/>
      </w:r>
      <w:r>
        <w:rPr>
          <w:rFonts w:ascii="宋体" w:eastAsia="宋体" w:hAnsi="宋体" w:cs="宋体" w:hint="eastAsia"/>
          <w:sz w:val="21"/>
          <w:szCs w:val="21"/>
        </w:rPr>
        <w:t>D．只有①④正确</w:t>
      </w:r>
    </w:p>
    <w:p w14:paraId="2453CB9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13949F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由题意可知，电路正常工作时，</w:t>
      </w:r>
      <w:r>
        <w:rPr>
          <w:rFonts w:ascii="宋体" w:eastAsia="宋体" w:hAnsi="宋体" w:cs="宋体" w:hint="eastAsia"/>
          <w:i/>
          <w:color w:val="FF0000"/>
          <w:sz w:val="21"/>
          <w:szCs w:val="21"/>
        </w:rPr>
        <w:t>R</w:t>
      </w:r>
      <w:r>
        <w:rPr>
          <w:rFonts w:ascii="宋体" w:eastAsia="宋体" w:hAnsi="宋体" w:cs="宋体" w:hint="eastAsia"/>
          <w:color w:val="FF0000"/>
          <w:sz w:val="21"/>
          <w:szCs w:val="21"/>
        </w:rPr>
        <w:t>与灯泡L串联，电流表测量电路中的电流，电压表V测电源两端的电压，电压表V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测灯泡L两端的电压；</w:t>
      </w:r>
    </w:p>
    <w:p w14:paraId="21C1167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①若灯泡L断路，电路中无电流，电流表示数变为0，此时两个电压表测量的都是电源电压，有示数，故①符合题意；</w:t>
      </w:r>
    </w:p>
    <w:p w14:paraId="470F62B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②若电阻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断路，电路中无电流，电流表示数变为0，电压表V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与电源两极之间是断开的，无示数，电压表V测电源两端的电压，有示数，故②不符合题意；</w:t>
      </w:r>
    </w:p>
    <w:p w14:paraId="53FF968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③若灯泡L短路，电路是通路，电路中有电流，电流表有示数，根据</w:t>
      </w:r>
      <m:oMath>
        <m:r>
          <w:rPr>
            <w:rFonts w:ascii="Cambria Math" w:eastAsia="宋体" w:hAnsi="Cambria Math" w:cs="宋体" w:hint="eastAsia"/>
            <w:color w:val="FF0000"/>
            <w:sz w:val="21"/>
            <w:szCs w:val="21"/>
          </w:rPr>
          <m:t>U=IR</m:t>
        </m:r>
      </m:oMath>
      <w:r>
        <w:rPr>
          <w:rFonts w:ascii="宋体" w:eastAsia="宋体" w:hAnsi="宋体" w:cs="宋体" w:hint="eastAsia"/>
          <w:color w:val="FF0000"/>
          <w:sz w:val="21"/>
          <w:szCs w:val="21"/>
        </w:rPr>
        <w:t>可知，电压表V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示数为0，电压表V测电源两端的电压，有示数，故③符合题意；</w:t>
      </w:r>
    </w:p>
    <w:p w14:paraId="48A80CF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④若电阻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短路，电路是通路，电路中有电流，电流表有示数，此时两个电压表测量的都是电源电压，有示数，故④不符合题。</w:t>
      </w:r>
    </w:p>
    <w:p w14:paraId="1E96B21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629D29AF">
      <w:pPr>
        <w:pStyle w:val="Heading1"/>
        <w:shd w:val="clear" w:color="auto" w:fill="auto"/>
        <w:bidi w:val="0"/>
        <w:rPr>
          <w:sz w:val="21"/>
          <w:szCs w:val="21"/>
        </w:rPr>
      </w:pPr>
      <w:bookmarkStart w:id="13" w:name="_Toc16524"/>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33"/>
                    <a:stretch>
                      <a:fillRect/>
                    </a:stretch>
                  </pic:blipFill>
                  <pic:spPr>
                    <a:xfrm>
                      <a:off x="0" y="0"/>
                      <a:ext cx="6185535" cy="324485"/>
                    </a:xfrm>
                    <a:prstGeom prst="rect">
                      <a:avLst/>
                    </a:prstGeom>
                    <a:noFill/>
                    <a:ln>
                      <a:noFill/>
                    </a:ln>
                  </pic:spPr>
                </pic:pic>
              </a:graphicData>
            </a:graphic>
          </wp:inline>
        </w:drawing>
      </w:r>
      <w:bookmarkEnd w:id="13"/>
    </w:p>
    <w:p w14:paraId="5E2C6FC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1．（2025·湖南衡阳·中考真题）</w:t>
      </w:r>
      <w:r>
        <w:rPr>
          <w:rFonts w:ascii="宋体" w:eastAsia="宋体" w:hAnsi="宋体" w:cs="宋体" w:hint="eastAsia"/>
          <w:sz w:val="21"/>
          <w:szCs w:val="21"/>
        </w:rPr>
        <w:t>如图甲电路正常工作时，两个电压表的指针偏转角度相同（如图乙）。下列说法正确的是（　　）</w:t>
      </w:r>
    </w:p>
    <w:p w14:paraId="1E96251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590800" cy="1209675"/>
            <wp:effectExtent l="0" t="0" r="0" b="9525"/>
            <wp:docPr id="100061" name="图片 100061" descr="@@@3fc07727-f3f6-4e8a-b50f-95b7461a83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3fc07727-f3f6-4e8a-b50f-95b7461a83e0"/>
                    <pic:cNvPicPr>
                      <a:picLocks noChangeAspect="1"/>
                    </pic:cNvPicPr>
                  </pic:nvPicPr>
                  <pic:blipFill>
                    <a:blip xmlns:r="http://schemas.openxmlformats.org/officeDocument/2006/relationships" r:embed="rId34"/>
                    <a:stretch>
                      <a:fillRect/>
                    </a:stretch>
                  </pic:blipFill>
                  <pic:spPr>
                    <a:xfrm>
                      <a:off x="0" y="0"/>
                      <a:ext cx="2590800" cy="1209675"/>
                    </a:xfrm>
                    <a:prstGeom prst="rect">
                      <a:avLst/>
                    </a:prstGeom>
                  </pic:spPr>
                </pic:pic>
              </a:graphicData>
            </a:graphic>
          </wp:inline>
        </w:drawing>
      </w:r>
    </w:p>
    <w:p w14:paraId="16103CC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两灯并联</w:t>
      </w:r>
      <w:r>
        <w:rPr>
          <w:rFonts w:ascii="宋体" w:eastAsia="宋体" w:hAnsi="宋体" w:cs="宋体" w:hint="eastAsia"/>
          <w:sz w:val="21"/>
          <w:szCs w:val="21"/>
        </w:rPr>
        <w:tab/>
      </w:r>
      <w:r>
        <w:rPr>
          <w:rFonts w:ascii="宋体" w:eastAsia="宋体" w:hAnsi="宋体" w:cs="宋体" w:hint="eastAsia"/>
          <w:sz w:val="21"/>
          <w:szCs w:val="21"/>
        </w:rPr>
        <w:t>B．S断开，V</w:t>
      </w:r>
      <w:r>
        <w:rPr>
          <w:rFonts w:ascii="宋体" w:eastAsia="宋体" w:hAnsi="宋体" w:cs="宋体" w:hint="eastAsia"/>
          <w:sz w:val="21"/>
          <w:szCs w:val="21"/>
          <w:vertAlign w:val="subscript"/>
        </w:rPr>
        <w:t>2</w:t>
      </w:r>
      <w:r>
        <w:rPr>
          <w:rFonts w:ascii="宋体" w:eastAsia="宋体" w:hAnsi="宋体" w:cs="宋体" w:hint="eastAsia"/>
          <w:sz w:val="21"/>
          <w:szCs w:val="21"/>
        </w:rPr>
        <w:t>有示数</w:t>
      </w:r>
    </w:p>
    <w:p w14:paraId="69246809">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C．L</w:t>
      </w:r>
      <w:r>
        <w:rPr>
          <w:rFonts w:ascii="宋体" w:eastAsia="宋体" w:hAnsi="宋体" w:cs="宋体" w:hint="eastAsia"/>
          <w:sz w:val="21"/>
          <w:szCs w:val="21"/>
          <w:vertAlign w:val="subscript"/>
        </w:rPr>
        <w:t>2</w:t>
      </w:r>
      <w:r>
        <w:rPr>
          <w:rFonts w:ascii="宋体" w:eastAsia="宋体" w:hAnsi="宋体" w:cs="宋体" w:hint="eastAsia"/>
          <w:sz w:val="21"/>
          <w:szCs w:val="21"/>
        </w:rPr>
        <w:t>两端电压为8V</w:t>
      </w:r>
      <w:r>
        <w:rPr>
          <w:rFonts w:ascii="宋体" w:eastAsia="宋体" w:hAnsi="宋体" w:cs="宋体" w:hint="eastAsia"/>
          <w:sz w:val="21"/>
          <w:szCs w:val="21"/>
        </w:rPr>
        <w:tab/>
      </w:r>
      <w:r>
        <w:rPr>
          <w:rFonts w:ascii="宋体" w:eastAsia="宋体" w:hAnsi="宋体" w:cs="宋体" w:hint="eastAsia"/>
          <w:sz w:val="21"/>
          <w:szCs w:val="21"/>
        </w:rPr>
        <w:t>D．电源电压为10V</w:t>
      </w:r>
    </w:p>
    <w:p w14:paraId="2C9AA9C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75B4641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AD．由电路图可知，闭合开关后，电灯L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测电源电压，电压表V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两端的电压；灯泡串联，两个电压表的指针位置相同，因为串联电路两端电压等于各部分电压之和，所以电压表V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的示数应大于V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的示数；则电压表V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的量程是0~15V，分度值为0.5V，读数为10V，则电源电压</w:t>
      </w:r>
      <w:r>
        <w:rPr>
          <w:rFonts w:ascii="宋体" w:eastAsia="宋体" w:hAnsi="宋体" w:cs="宋体" w:hint="eastAsia"/>
          <w:i/>
          <w:color w:val="FF0000"/>
          <w:sz w:val="21"/>
          <w:szCs w:val="21"/>
        </w:rPr>
        <w:t>U</w:t>
      </w:r>
      <w:r>
        <w:rPr>
          <w:rFonts w:ascii="宋体" w:eastAsia="宋体" w:hAnsi="宋体" w:cs="宋体" w:hint="eastAsia"/>
          <w:color w:val="FF0000"/>
          <w:sz w:val="21"/>
          <w:szCs w:val="21"/>
        </w:rPr>
        <w:t>=10V，故A错误，D正确；</w:t>
      </w:r>
    </w:p>
    <w:p w14:paraId="3938077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BC．电压表V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的量程是0~3V，分度值为0.1V，示数</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V2</w:t>
      </w:r>
      <w:r>
        <w:rPr>
          <w:rFonts w:ascii="宋体" w:eastAsia="宋体" w:hAnsi="宋体" w:cs="宋体" w:hint="eastAsia"/>
          <w:color w:val="FF0000"/>
          <w:sz w:val="21"/>
          <w:szCs w:val="21"/>
        </w:rPr>
        <w:t>=2V；电压表V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两端的电压，读数为2V，即L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两端的电压为</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=2V，根据串联电路中总电压等于各分电压之和可得，L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两端电压</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=10V-2V=8V</w:t>
      </w:r>
    </w:p>
    <w:p w14:paraId="364455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S断开，两个电压表都没示数，故BC错误。</w:t>
      </w:r>
    </w:p>
    <w:p w14:paraId="7AF86B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086371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．（2025·湖北武汉·中考真题）</w:t>
      </w:r>
      <w:r>
        <w:rPr>
          <w:rFonts w:ascii="宋体" w:eastAsia="宋体" w:hAnsi="宋体" w:cs="宋体" w:hint="eastAsia"/>
          <w:sz w:val="21"/>
          <w:szCs w:val="21"/>
        </w:rPr>
        <w:t>在“探究串联电路电压的特点”活动中：</w:t>
      </w:r>
    </w:p>
    <w:tbl>
      <w:tblPr>
        <w:tblStyle w:val="TableNormal"/>
        <w:tblW w:w="32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130"/>
        <w:gridCol w:w="995"/>
        <w:gridCol w:w="1145"/>
      </w:tblGrid>
      <w:tr w14:paraId="1BF55389">
        <w:tblPrEx>
          <w:tblW w:w="32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1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34C9B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i/>
                <w:sz w:val="21"/>
                <w:szCs w:val="21"/>
              </w:rPr>
              <w:t>U</w:t>
            </w:r>
            <w:r>
              <w:rPr>
                <w:rFonts w:ascii="宋体" w:eastAsia="宋体" w:hAnsi="宋体" w:cs="宋体" w:hint="eastAsia"/>
                <w:i/>
                <w:sz w:val="21"/>
                <w:szCs w:val="21"/>
                <w:vertAlign w:val="subscript"/>
              </w:rPr>
              <w:t>AB</w:t>
            </w:r>
            <w:r>
              <w:rPr>
                <w:rFonts w:ascii="宋体" w:eastAsia="宋体" w:hAnsi="宋体" w:cs="宋体" w:hint="eastAsia"/>
                <w:sz w:val="21"/>
                <w:szCs w:val="21"/>
              </w:rPr>
              <w:t>/V</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3D50E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i/>
                <w:sz w:val="21"/>
                <w:szCs w:val="21"/>
              </w:rPr>
              <w:t>U</w:t>
            </w:r>
            <w:r>
              <w:rPr>
                <w:rFonts w:ascii="宋体" w:eastAsia="宋体" w:hAnsi="宋体" w:cs="宋体" w:hint="eastAsia"/>
                <w:i/>
                <w:sz w:val="21"/>
                <w:szCs w:val="21"/>
                <w:vertAlign w:val="subscript"/>
              </w:rPr>
              <w:t>BC</w:t>
            </w:r>
            <w:r>
              <w:rPr>
                <w:rFonts w:ascii="宋体" w:eastAsia="宋体" w:hAnsi="宋体" w:cs="宋体" w:hint="eastAsia"/>
                <w:sz w:val="21"/>
                <w:szCs w:val="21"/>
              </w:rPr>
              <w:t>/V</w:t>
            </w:r>
          </w:p>
        </w:tc>
        <w:tc>
          <w:tcPr>
            <w:tcW w:w="11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F1E7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i/>
                <w:sz w:val="21"/>
                <w:szCs w:val="21"/>
              </w:rPr>
              <w:t>U</w:t>
            </w:r>
            <w:r>
              <w:rPr>
                <w:rFonts w:ascii="宋体" w:eastAsia="宋体" w:hAnsi="宋体" w:cs="宋体" w:hint="eastAsia"/>
                <w:i/>
                <w:sz w:val="21"/>
                <w:szCs w:val="21"/>
                <w:vertAlign w:val="subscript"/>
              </w:rPr>
              <w:t>AC</w:t>
            </w:r>
            <w:r>
              <w:rPr>
                <w:rFonts w:ascii="宋体" w:eastAsia="宋体" w:hAnsi="宋体" w:cs="宋体" w:hint="eastAsia"/>
                <w:sz w:val="21"/>
                <w:szCs w:val="21"/>
              </w:rPr>
              <w:t>/V</w:t>
            </w:r>
          </w:p>
        </w:tc>
      </w:tr>
      <w:tr w14:paraId="2CD77F0B">
        <w:tblPrEx>
          <w:tblW w:w="3270" w:type="dxa"/>
          <w:tblInd w:w="0" w:type="dxa"/>
          <w:tblCellMar>
            <w:top w:w="120" w:type="dxa"/>
            <w:left w:w="120" w:type="dxa"/>
            <w:bottom w:w="120" w:type="dxa"/>
            <w:right w:w="120" w:type="dxa"/>
          </w:tblCellMar>
        </w:tblPrEx>
        <w:tc>
          <w:tcPr>
            <w:tcW w:w="11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899F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FC0BA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w:t>
            </w:r>
          </w:p>
        </w:tc>
        <w:tc>
          <w:tcPr>
            <w:tcW w:w="11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C376D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3.0</w:t>
            </w:r>
          </w:p>
        </w:tc>
      </w:tr>
    </w:tbl>
    <w:p w14:paraId="3C477A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19200" cy="1076325"/>
            <wp:effectExtent l="0" t="0" r="0" b="5715"/>
            <wp:docPr id="100063" name="图片 100063" descr="@@@fb7c788c-2164-44ce-a60b-cccf718fa8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fb7c788c-2164-44ce-a60b-cccf718fa8c3"/>
                    <pic:cNvPicPr>
                      <a:picLocks noChangeAspect="1"/>
                    </pic:cNvPicPr>
                  </pic:nvPicPr>
                  <pic:blipFill>
                    <a:blip xmlns:r="http://schemas.openxmlformats.org/officeDocument/2006/relationships" r:embed="rId35"/>
                    <a:stretch>
                      <a:fillRect/>
                    </a:stretch>
                  </pic:blipFill>
                  <pic:spPr>
                    <a:xfrm>
                      <a:off x="0" y="0"/>
                      <a:ext cx="1219200" cy="1076325"/>
                    </a:xfrm>
                    <a:prstGeom prst="rect">
                      <a:avLst/>
                    </a:prstGeom>
                  </pic:spPr>
                </pic:pic>
              </a:graphicData>
            </a:graphic>
          </wp:inline>
        </w:drawing>
      </w:r>
    </w:p>
    <w:p w14:paraId="7777B78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(1)小红利用两节新干电池串联按上述电路图连接好电路，闭合开关，发现灯泡L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均不亮，电压表有示数。若电路中只有一处故障，且只发生在灯泡L</w:t>
      </w:r>
      <w:r>
        <w:rPr>
          <w:rFonts w:ascii="宋体" w:eastAsia="宋体" w:hAnsi="宋体" w:cs="宋体" w:hint="eastAsia"/>
          <w:sz w:val="21"/>
          <w:szCs w:val="21"/>
          <w:vertAlign w:val="subscript"/>
        </w:rPr>
        <w:t>1</w:t>
      </w:r>
      <w:r>
        <w:rPr>
          <w:rFonts w:ascii="宋体" w:eastAsia="宋体" w:hAnsi="宋体" w:cs="宋体" w:hint="eastAsia"/>
          <w:sz w:val="21"/>
          <w:szCs w:val="21"/>
        </w:rPr>
        <w:t>或L</w:t>
      </w:r>
      <w:r>
        <w:rPr>
          <w:rFonts w:ascii="宋体" w:eastAsia="宋体" w:hAnsi="宋体" w:cs="宋体" w:hint="eastAsia"/>
          <w:sz w:val="21"/>
          <w:szCs w:val="21"/>
          <w:vertAlign w:val="subscript"/>
        </w:rPr>
        <w:t>2</w:t>
      </w:r>
      <w:r>
        <w:rPr>
          <w:rFonts w:ascii="宋体" w:eastAsia="宋体" w:hAnsi="宋体" w:cs="宋体" w:hint="eastAsia"/>
          <w:sz w:val="21"/>
          <w:szCs w:val="21"/>
        </w:rPr>
        <w:t>上，则故障是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，此时电压表示数为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7B12C1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(2)排除故障后，小红分别测出</w:t>
      </w:r>
      <w:r>
        <w:rPr>
          <w:rFonts w:ascii="宋体" w:eastAsia="宋体" w:hAnsi="宋体" w:cs="宋体" w:hint="eastAsia"/>
          <w:i/>
          <w:sz w:val="21"/>
          <w:szCs w:val="21"/>
        </w:rPr>
        <w:t>AB</w:t>
      </w:r>
      <w:r>
        <w:rPr>
          <w:rFonts w:ascii="宋体" w:eastAsia="宋体" w:hAnsi="宋体" w:cs="宋体" w:hint="eastAsia"/>
          <w:sz w:val="21"/>
          <w:szCs w:val="21"/>
        </w:rPr>
        <w:t>、</w:t>
      </w:r>
      <w:r>
        <w:rPr>
          <w:rFonts w:ascii="宋体" w:eastAsia="宋体" w:hAnsi="宋体" w:cs="宋体" w:hint="eastAsia"/>
          <w:i/>
          <w:sz w:val="21"/>
          <w:szCs w:val="21"/>
        </w:rPr>
        <w:t>BC</w:t>
      </w:r>
      <w:r>
        <w:rPr>
          <w:rFonts w:ascii="宋体" w:eastAsia="宋体" w:hAnsi="宋体" w:cs="宋体" w:hint="eastAsia"/>
          <w:sz w:val="21"/>
          <w:szCs w:val="21"/>
        </w:rPr>
        <w:t>、</w:t>
      </w:r>
      <w:r>
        <w:rPr>
          <w:rFonts w:ascii="宋体" w:eastAsia="宋体" w:hAnsi="宋体" w:cs="宋体" w:hint="eastAsia"/>
          <w:i/>
          <w:sz w:val="21"/>
          <w:szCs w:val="21"/>
        </w:rPr>
        <w:t>AC</w:t>
      </w:r>
      <w:r>
        <w:rPr>
          <w:rFonts w:ascii="宋体" w:eastAsia="宋体" w:hAnsi="宋体" w:cs="宋体" w:hint="eastAsia"/>
          <w:sz w:val="21"/>
          <w:szCs w:val="21"/>
        </w:rPr>
        <w:t>间的电压并记录在表格中，分析实验数据得出结论：串联电路中电源两端电压等于各用电器两端电压之和，且各用电器两端电压相等。小青认为小红的做法是错误的，请你帮助小红找出她的不足之处：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3AA958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断路     3.0</w:t>
      </w:r>
    </w:p>
    <w:p w14:paraId="20792CD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见解析     见解析</w:t>
      </w:r>
    </w:p>
    <w:p w14:paraId="59B8A7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（1）[1][2]由题可知，</w:t>
      </w:r>
      <w:r>
        <w:rPr>
          <w:rFonts w:ascii="宋体" w:eastAsia="宋体" w:hAnsi="宋体" w:cs="宋体" w:hint="eastAsia"/>
          <w:i/>
          <w:color w:val="FF0000"/>
          <w:sz w:val="21"/>
          <w:szCs w:val="21"/>
        </w:rPr>
        <w:t>AC</w:t>
      </w:r>
      <w:r>
        <w:rPr>
          <w:rFonts w:ascii="宋体" w:eastAsia="宋体" w:hAnsi="宋体" w:cs="宋体" w:hint="eastAsia"/>
          <w:color w:val="FF0000"/>
          <w:sz w:val="21"/>
          <w:szCs w:val="21"/>
        </w:rPr>
        <w:t>间的电压为电源电压，电源电压为3.0V，两个灯泡串联，闭合开关，两个灯泡都不亮，且故障只有一处，说明电路断路。电压表有示数，说明电压表两接线柱与电源两极之间的电路没有断路，所以是L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断路。此时电压表串联在电路中，测量电源电压，示数为3.0V。</w:t>
      </w:r>
    </w:p>
    <w:p w14:paraId="4DDBA2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（2）[1][2]由题可知，</w:t>
      </w:r>
      <w:r>
        <w:rPr>
          <w:rFonts w:ascii="宋体" w:eastAsia="宋体" w:hAnsi="宋体" w:cs="宋体" w:hint="eastAsia"/>
          <w:i/>
          <w:color w:val="FF0000"/>
          <w:sz w:val="21"/>
          <w:szCs w:val="21"/>
        </w:rPr>
        <w:t>AB</w:t>
      </w:r>
      <w:r>
        <w:rPr>
          <w:rFonts w:ascii="宋体" w:eastAsia="宋体" w:hAnsi="宋体" w:cs="宋体" w:hint="eastAsia"/>
          <w:color w:val="FF0000"/>
          <w:sz w:val="21"/>
          <w:szCs w:val="21"/>
        </w:rPr>
        <w:t>、</w:t>
      </w:r>
      <w:r>
        <w:rPr>
          <w:rFonts w:ascii="宋体" w:eastAsia="宋体" w:hAnsi="宋体" w:cs="宋体" w:hint="eastAsia"/>
          <w:i/>
          <w:color w:val="FF0000"/>
          <w:sz w:val="21"/>
          <w:szCs w:val="21"/>
        </w:rPr>
        <w:t>BC</w:t>
      </w:r>
      <w:r>
        <w:rPr>
          <w:rFonts w:ascii="宋体" w:eastAsia="宋体" w:hAnsi="宋体" w:cs="宋体" w:hint="eastAsia"/>
          <w:color w:val="FF0000"/>
          <w:sz w:val="21"/>
          <w:szCs w:val="21"/>
        </w:rPr>
        <w:t>间的电压相等，说明选用了规格相同的灯泡，应换用不同规格的灯泡多做几次实验再总结规律，使实验结论具有普遍性。她的不足之处：①只进行了一次实验，②选用了规格相同的灯泡。会导致实验具有偶然性，不具有普遍性，不能得出普遍规律。</w:t>
      </w:r>
    </w:p>
    <w:p w14:paraId="07A7969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．（2025·江苏苏州·中考真题）</w:t>
      </w:r>
      <w:r>
        <w:rPr>
          <w:rFonts w:ascii="宋体" w:eastAsia="宋体" w:hAnsi="宋体" w:cs="宋体" w:hint="eastAsia"/>
          <w:sz w:val="21"/>
          <w:szCs w:val="21"/>
        </w:rPr>
        <w:t>电学实验课上，同学们连接了如图甲所示的电路。</w:t>
      </w:r>
    </w:p>
    <w:p w14:paraId="781269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19425" cy="1304925"/>
            <wp:effectExtent l="0" t="0" r="13335" b="5715"/>
            <wp:docPr id="100065" name="图片 100065" descr="@@@aaaafb1c-faa5-4bb3-9bf5-aa71383d47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aaaafb1c-faa5-4bb3-9bf5-aa71383d47d3"/>
                    <pic:cNvPicPr>
                      <a:picLocks noChangeAspect="1"/>
                    </pic:cNvPicPr>
                  </pic:nvPicPr>
                  <pic:blipFill>
                    <a:blip xmlns:r="http://schemas.openxmlformats.org/officeDocument/2006/relationships" r:embed="rId36"/>
                    <a:stretch>
                      <a:fillRect/>
                    </a:stretch>
                  </pic:blipFill>
                  <pic:spPr>
                    <a:xfrm>
                      <a:off x="0" y="0"/>
                      <a:ext cx="3019425" cy="1304925"/>
                    </a:xfrm>
                    <a:prstGeom prst="rect">
                      <a:avLst/>
                    </a:prstGeom>
                  </pic:spPr>
                </pic:pic>
              </a:graphicData>
            </a:graphic>
          </wp:inline>
        </w:drawing>
      </w:r>
    </w:p>
    <w:p w14:paraId="0FD607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(1)小军同学实验发现，当开关S闭合时，灯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r>
          <m:rPr>
            <m:nor/>
            <m:sty m:val="p"/>
          </m:rPr>
          <w:rPr>
            <w:rFonts w:ascii="Cambria Math" w:eastAsia="宋体" w:hAnsi="Cambria Math" w:cs="宋体" w:hint="eastAsia"/>
            <w:b w:val="0"/>
            <w:i w:val="0"/>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 xml:space="preserve">均不亮。用一根导线探究其故障：当把导线接在灯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两端时发现灯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亮，灯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不亮；当把导线并接在灯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两端时发现两灯都不亮，由此可知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（填故障的元件和故障类型）。</w:t>
      </w:r>
    </w:p>
    <w:p w14:paraId="4647790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(2)另一组的小君同学，在开关S闭合后，也发现灯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r>
          <m:rPr>
            <m:nor/>
            <m:sty m:val="p"/>
          </m:rPr>
          <w:rPr>
            <w:rFonts w:ascii="Cambria Math" w:eastAsia="宋体" w:hAnsi="Cambria Math" w:cs="宋体" w:hint="eastAsia"/>
            <w:b w:val="0"/>
            <w:i w:val="0"/>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均不亮，她用一个检测灯探究其故障：当把检测灯接在灯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两端时发现三个灯都不亮，当把检测灯接在灯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 xml:space="preserve">两端时发现灯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不亮，但检测灯正常发光，由此可知</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。（选填“短路”、“断路”）</w:t>
      </w:r>
    </w:p>
    <w:p w14:paraId="2E02541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断路</w:t>
      </w:r>
    </w:p>
    <w:p w14:paraId="5D8DDB3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短路     断路</w:t>
      </w:r>
    </w:p>
    <w:p w14:paraId="27151C2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（1）闭合开关时两灯均不亮，说明电路中某处断路，或是两灯均短路；用导线先并联在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两端时，发现</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亮，灯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不亮，说明此时电路通路，两灯泡不可能短路，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完好的；同时用导线与灯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并联，两灯均不亮，说明灯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不可能短路，故只能为灯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发生了断路。</w:t>
      </w:r>
    </w:p>
    <w:p w14:paraId="2CC188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（2）[1][2]当把检测灯接在灯L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两端时三个灯都不亮，这表明从电源正极到检测灯连接点，再经过检测灯，到灯L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，最后回到电源负极这一电路不通。如果是灯L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短路，那么检测灯应该会亮，所以不是灯L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短路。</w:t>
      </w:r>
    </w:p>
    <w:p w14:paraId="49B3D43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当把检测灯接在灯L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两端时，灯L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不亮，但检测灯正常发光。这就意味着灯L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两端没有电压，即灯L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被短路了，同时也能说明灯L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发生了断路。</w:t>
      </w:r>
    </w:p>
    <w:p w14:paraId="3430ACA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．（2025·福建南平·中考真题）</w:t>
      </w:r>
      <w:r>
        <w:rPr>
          <w:rFonts w:ascii="宋体" w:eastAsia="宋体" w:hAnsi="宋体" w:cs="宋体" w:hint="eastAsia"/>
          <w:sz w:val="21"/>
          <w:szCs w:val="21"/>
        </w:rPr>
        <w:t>如图所示的电路，电源电压为12V，当开关S断开时，V</w:t>
      </w:r>
      <w:r>
        <w:rPr>
          <w:rFonts w:ascii="宋体" w:eastAsia="宋体" w:hAnsi="宋体" w:cs="宋体" w:hint="eastAsia"/>
          <w:sz w:val="21"/>
          <w:szCs w:val="21"/>
          <w:vertAlign w:val="subscript"/>
        </w:rPr>
        <w:t>1</w:t>
      </w:r>
      <w:r>
        <w:rPr>
          <w:rFonts w:ascii="宋体" w:eastAsia="宋体" w:hAnsi="宋体" w:cs="宋体" w:hint="eastAsia"/>
          <w:sz w:val="21"/>
          <w:szCs w:val="21"/>
        </w:rPr>
        <w:t>的示数为6V，V</w:t>
      </w:r>
      <w:r>
        <w:rPr>
          <w:rFonts w:ascii="宋体" w:eastAsia="宋体" w:hAnsi="宋体" w:cs="宋体" w:hint="eastAsia"/>
          <w:sz w:val="21"/>
          <w:szCs w:val="21"/>
          <w:vertAlign w:val="subscript"/>
        </w:rPr>
        <w:t>2</w:t>
      </w:r>
      <w:r>
        <w:rPr>
          <w:rFonts w:ascii="宋体" w:eastAsia="宋体" w:hAnsi="宋体" w:cs="宋体" w:hint="eastAsia"/>
          <w:sz w:val="21"/>
          <w:szCs w:val="21"/>
        </w:rPr>
        <w:t>的示数为8V，则L</w:t>
      </w:r>
      <w:r>
        <w:rPr>
          <w:rFonts w:ascii="宋体" w:eastAsia="宋体" w:hAnsi="宋体" w:cs="宋体" w:hint="eastAsia"/>
          <w:sz w:val="21"/>
          <w:szCs w:val="21"/>
          <w:vertAlign w:val="subscript"/>
        </w:rPr>
        <w:t>2</w:t>
      </w:r>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V，当开关S 闭合时，V</w:t>
      </w:r>
      <w:r>
        <w:rPr>
          <w:rFonts w:ascii="宋体" w:eastAsia="宋体" w:hAnsi="宋体" w:cs="宋体" w:hint="eastAsia"/>
          <w:sz w:val="21"/>
          <w:szCs w:val="21"/>
          <w:vertAlign w:val="subscript"/>
        </w:rPr>
        <w:t>2</w:t>
      </w:r>
      <w:r>
        <w:rPr>
          <w:rFonts w:ascii="宋体" w:eastAsia="宋体" w:hAnsi="宋体" w:cs="宋体" w:hint="eastAsia"/>
          <w:sz w:val="21"/>
          <w:szCs w:val="21"/>
        </w:rPr>
        <w:t>的示数为4V，则L</w:t>
      </w:r>
      <w:r>
        <w:rPr>
          <w:rFonts w:ascii="宋体" w:eastAsia="宋体" w:hAnsi="宋体" w:cs="宋体" w:hint="eastAsia"/>
          <w:sz w:val="21"/>
          <w:szCs w:val="21"/>
          <w:vertAlign w:val="subscript"/>
        </w:rPr>
        <w:t>2</w:t>
      </w:r>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V，L</w:t>
      </w:r>
      <w:r>
        <w:rPr>
          <w:rFonts w:ascii="宋体" w:eastAsia="宋体" w:hAnsi="宋体" w:cs="宋体" w:hint="eastAsia"/>
          <w:sz w:val="21"/>
          <w:szCs w:val="21"/>
          <w:vertAlign w:val="subscript"/>
        </w:rPr>
        <w:t>3</w:t>
      </w:r>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3EDEC16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00250" cy="1409700"/>
            <wp:effectExtent l="0" t="0" r="11430" b="7620"/>
            <wp:docPr id="100067" name="图片 100067" descr="@@@2fc6efeb-8dee-4670-a401-8daa1b842b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2fc6efeb-8dee-4670-a401-8daa1b842bdd"/>
                    <pic:cNvPicPr>
                      <a:picLocks noChangeAspect="1"/>
                    </pic:cNvPicPr>
                  </pic:nvPicPr>
                  <pic:blipFill>
                    <a:blip xmlns:r="http://schemas.openxmlformats.org/officeDocument/2006/relationships" r:embed="rId37"/>
                    <a:stretch>
                      <a:fillRect/>
                    </a:stretch>
                  </pic:blipFill>
                  <pic:spPr>
                    <a:xfrm>
                      <a:off x="0" y="0"/>
                      <a:ext cx="2000250" cy="1409700"/>
                    </a:xfrm>
                    <a:prstGeom prst="rect">
                      <a:avLst/>
                    </a:prstGeom>
                  </pic:spPr>
                </pic:pic>
              </a:graphicData>
            </a:graphic>
          </wp:inline>
        </w:drawing>
      </w:r>
    </w:p>
    <w:p w14:paraId="5521135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4     8     0</w:t>
      </w:r>
    </w:p>
    <w:p w14:paraId="5E7B50D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[1]当开关S断开时，L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串联，V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两端的电压。</w:t>
      </w:r>
    </w:p>
    <w:p w14:paraId="7F15547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设L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两端的电压分别为</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的示数为8V，则</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r>
          <w:rPr>
            <w:rFonts w:ascii="Cambria Math" w:eastAsia="宋体" w:hAnsi="Cambria Math" w:cs="宋体" w:hint="eastAsia"/>
            <w:color w:val="FF0000"/>
            <w:sz w:val="21"/>
            <w:szCs w:val="21"/>
          </w:rPr>
          <m:t>=8</m:t>
        </m:r>
        <m:r>
          <m:rPr>
            <m:sty m:val="p"/>
          </m:rPr>
          <w:rPr>
            <w:rFonts w:ascii="Cambria Math" w:eastAsia="宋体" w:hAnsi="Cambria Math" w:cs="宋体" w:hint="eastAsia"/>
            <w:color w:val="FF0000"/>
            <w:sz w:val="21"/>
            <w:szCs w:val="21"/>
          </w:rPr>
          <m:t>V</m:t>
        </m:r>
      </m:oMath>
    </w:p>
    <w:p w14:paraId="33F59B2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又因为电源电压</w:t>
      </w:r>
      <m:oMath>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r>
          <w:rPr>
            <w:rFonts w:ascii="Cambria Math" w:eastAsia="宋体" w:hAnsi="Cambria Math" w:cs="宋体" w:hint="eastAsia"/>
            <w:color w:val="FF0000"/>
            <w:sz w:val="21"/>
            <w:szCs w:val="21"/>
          </w:rPr>
          <m:t>=12</m:t>
        </m:r>
        <m:r>
          <m:rPr>
            <m:sty m:val="p"/>
          </m:rPr>
          <w:rPr>
            <w:rFonts w:ascii="Cambria Math" w:eastAsia="宋体" w:hAnsi="Cambria Math" w:cs="宋体" w:hint="eastAsia"/>
            <w:color w:val="FF0000"/>
            <w:sz w:val="21"/>
            <w:szCs w:val="21"/>
          </w:rPr>
          <m:t>V</m:t>
        </m:r>
      </m:oMath>
    </w:p>
    <w:p w14:paraId="44D2055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解得</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=4</m:t>
        </m:r>
        <m:r>
          <m:rPr>
            <m:sty m:val="p"/>
          </m:rPr>
          <w:rPr>
            <w:rFonts w:ascii="Cambria Math" w:eastAsia="宋体" w:hAnsi="Cambria Math" w:cs="宋体" w:hint="eastAsia"/>
            <w:color w:val="FF0000"/>
            <w:sz w:val="21"/>
            <w:szCs w:val="21"/>
          </w:rPr>
          <m:t>V</m:t>
        </m:r>
      </m:oMath>
    </w:p>
    <w:p w14:paraId="3067149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[2]当开关S闭合时，L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被短路，L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两端的电压，即</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=4V，电源电压为12V，则L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′=12</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−4</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=8</m:t>
        </m:r>
        <m:r>
          <m:rPr>
            <m:sty m:val="p"/>
          </m:rPr>
          <w:rPr>
            <w:rFonts w:ascii="Cambria Math" w:eastAsia="宋体" w:hAnsi="Cambria Math" w:cs="宋体" w:hint="eastAsia"/>
            <w:color w:val="FF0000"/>
            <w:sz w:val="21"/>
            <w:szCs w:val="21"/>
          </w:rPr>
          <m:t>V</m:t>
        </m:r>
      </m:oMath>
    </w:p>
    <w:p w14:paraId="0381924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[3]当开关S闭合时，L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被短路，所以L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两端的电压为0V。</w:t>
      </w:r>
    </w:p>
    <w:p w14:paraId="7C105E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．（2025·山东济南·中考真题）</w:t>
      </w:r>
      <w:r>
        <w:rPr>
          <w:rFonts w:ascii="宋体" w:eastAsia="宋体" w:hAnsi="宋体" w:cs="宋体" w:hint="eastAsia"/>
          <w:sz w:val="21"/>
          <w:szCs w:val="21"/>
        </w:rPr>
        <w:t>在如图所示的电路中，闭合开关S，灯泡L</w:t>
      </w:r>
      <w:r>
        <w:rPr>
          <w:rFonts w:ascii="宋体" w:eastAsia="宋体" w:hAnsi="宋体" w:cs="宋体" w:hint="eastAsia"/>
          <w:sz w:val="21"/>
          <w:szCs w:val="21"/>
          <w:vertAlign w:val="subscript"/>
        </w:rPr>
        <w:t>1</w:t>
      </w:r>
      <w:r>
        <w:rPr>
          <w:rFonts w:ascii="宋体" w:eastAsia="宋体" w:hAnsi="宋体" w:cs="宋体" w:hint="eastAsia"/>
          <w:sz w:val="21"/>
          <w:szCs w:val="21"/>
        </w:rPr>
        <w:t>和灯泡L</w:t>
      </w:r>
      <w:r>
        <w:rPr>
          <w:rFonts w:ascii="宋体" w:eastAsia="宋体" w:hAnsi="宋体" w:cs="宋体" w:hint="eastAsia"/>
          <w:sz w:val="21"/>
          <w:szCs w:val="21"/>
          <w:vertAlign w:val="subscript"/>
        </w:rPr>
        <w:t>2</w:t>
      </w:r>
      <w:r>
        <w:rPr>
          <w:rFonts w:ascii="宋体" w:eastAsia="宋体" w:hAnsi="宋体" w:cs="宋体" w:hint="eastAsia"/>
          <w:sz w:val="21"/>
          <w:szCs w:val="21"/>
        </w:rPr>
        <w:t>都能发光，则下列操作及其判断正确的是（　　）</w:t>
      </w:r>
    </w:p>
    <w:p w14:paraId="187CCE7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62150" cy="1228725"/>
            <wp:effectExtent l="0" t="0" r="3810" b="5715"/>
            <wp:docPr id="38" name="图片 38" descr="@@@61ef4d44-c997-43c8-b7e8-82a47303e3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61ef4d44-c997-43c8-b7e8-82a47303e30f"/>
                    <pic:cNvPicPr>
                      <a:picLocks noChangeAspect="1"/>
                    </pic:cNvPicPr>
                  </pic:nvPicPr>
                  <pic:blipFill>
                    <a:blip xmlns:r="http://schemas.openxmlformats.org/officeDocument/2006/relationships" r:embed="rId38"/>
                    <a:stretch>
                      <a:fillRect/>
                    </a:stretch>
                  </pic:blipFill>
                  <pic:spPr>
                    <a:xfrm>
                      <a:off x="0" y="0"/>
                      <a:ext cx="1962150" cy="1228725"/>
                    </a:xfrm>
                    <a:prstGeom prst="rect">
                      <a:avLst/>
                    </a:prstGeom>
                  </pic:spPr>
                </pic:pic>
              </a:graphicData>
            </a:graphic>
          </wp:inline>
        </w:drawing>
      </w:r>
    </w:p>
    <w:p w14:paraId="0762DB5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A．若将一根导线的两端分别接在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g</w:t>
      </w:r>
      <w:r>
        <w:rPr>
          <w:rFonts w:ascii="宋体" w:eastAsia="宋体" w:hAnsi="宋体" w:cs="宋体" w:hint="eastAsia"/>
          <w:sz w:val="21"/>
          <w:szCs w:val="21"/>
        </w:rPr>
        <w:t>接线柱后，电路发生开路</w:t>
      </w:r>
    </w:p>
    <w:p w14:paraId="24C7CCD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B．若将电压表并联在接线柱</w:t>
      </w:r>
      <w:r>
        <w:rPr>
          <w:rFonts w:ascii="宋体" w:eastAsia="宋体" w:hAnsi="宋体" w:cs="宋体" w:hint="eastAsia"/>
          <w:i/>
          <w:sz w:val="21"/>
          <w:szCs w:val="21"/>
        </w:rPr>
        <w:t>e</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上，断开开关，电压表的示数为零</w:t>
      </w:r>
    </w:p>
    <w:p w14:paraId="2C357EE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C．若将电流表并联在接线柱</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上，此时电流表测量流经灯泡L</w:t>
      </w:r>
      <w:r>
        <w:rPr>
          <w:rFonts w:ascii="宋体" w:eastAsia="宋体" w:hAnsi="宋体" w:cs="宋体" w:hint="eastAsia"/>
          <w:sz w:val="21"/>
          <w:szCs w:val="21"/>
          <w:vertAlign w:val="subscript"/>
        </w:rPr>
        <w:t>2</w:t>
      </w:r>
      <w:r>
        <w:rPr>
          <w:rFonts w:ascii="宋体" w:eastAsia="宋体" w:hAnsi="宋体" w:cs="宋体" w:hint="eastAsia"/>
          <w:sz w:val="21"/>
          <w:szCs w:val="21"/>
        </w:rPr>
        <w:t>的电流</w:t>
      </w:r>
    </w:p>
    <w:p w14:paraId="5FB622F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D．若将电压表并联在接线柱</w:t>
      </w:r>
      <w:r>
        <w:rPr>
          <w:rFonts w:ascii="宋体" w:eastAsia="宋体" w:hAnsi="宋体" w:cs="宋体" w:hint="eastAsia"/>
          <w:i/>
          <w:sz w:val="21"/>
          <w:szCs w:val="21"/>
        </w:rPr>
        <w:t>g</w:t>
      </w:r>
      <w:r>
        <w:rPr>
          <w:rFonts w:ascii="宋体" w:eastAsia="宋体" w:hAnsi="宋体" w:cs="宋体" w:hint="eastAsia"/>
          <w:sz w:val="21"/>
          <w:szCs w:val="21"/>
        </w:rPr>
        <w:t>、</w:t>
      </w:r>
      <w:r>
        <w:rPr>
          <w:rFonts w:ascii="宋体" w:eastAsia="宋体" w:hAnsi="宋体" w:cs="宋体" w:hint="eastAsia"/>
          <w:i/>
          <w:sz w:val="21"/>
          <w:szCs w:val="21"/>
        </w:rPr>
        <w:t>h</w:t>
      </w:r>
      <w:r>
        <w:rPr>
          <w:rFonts w:ascii="宋体" w:eastAsia="宋体" w:hAnsi="宋体" w:cs="宋体" w:hint="eastAsia"/>
          <w:sz w:val="21"/>
          <w:szCs w:val="21"/>
        </w:rPr>
        <w:t>上，此时电压表测量灯泡L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两端的总电压</w:t>
      </w:r>
    </w:p>
    <w:p w14:paraId="68644E8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59B9239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A．由图可知，该电路为串联电路，若将一根导线的两端分别接在</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g</w:t>
      </w:r>
      <w:r>
        <w:rPr>
          <w:rFonts w:ascii="宋体" w:eastAsia="宋体" w:hAnsi="宋体" w:cs="宋体" w:hint="eastAsia"/>
          <w:color w:val="FF0000"/>
          <w:sz w:val="21"/>
          <w:szCs w:val="21"/>
        </w:rPr>
        <w:t>接线柱后，电源被短路，故A错误；</w:t>
      </w:r>
    </w:p>
    <w:p w14:paraId="263AFF9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B．若将电压表并联在接线柱</w:t>
      </w:r>
      <w:r>
        <w:rPr>
          <w:rFonts w:ascii="宋体" w:eastAsia="宋体" w:hAnsi="宋体" w:cs="宋体" w:hint="eastAsia"/>
          <w:i/>
          <w:color w:val="FF0000"/>
          <w:sz w:val="21"/>
          <w:szCs w:val="21"/>
        </w:rPr>
        <w:t>e</w:t>
      </w:r>
      <w:r>
        <w:rPr>
          <w:rFonts w:ascii="宋体" w:eastAsia="宋体" w:hAnsi="宋体" w:cs="宋体" w:hint="eastAsia"/>
          <w:color w:val="FF0000"/>
          <w:sz w:val="21"/>
          <w:szCs w:val="21"/>
        </w:rPr>
        <w:t>、</w:t>
      </w:r>
      <w:r>
        <w:rPr>
          <w:rFonts w:ascii="宋体" w:eastAsia="宋体" w:hAnsi="宋体" w:cs="宋体" w:hint="eastAsia"/>
          <w:i/>
          <w:color w:val="FF0000"/>
          <w:sz w:val="21"/>
          <w:szCs w:val="21"/>
        </w:rPr>
        <w:t>f</w:t>
      </w:r>
      <w:r>
        <w:rPr>
          <w:rFonts w:ascii="宋体" w:eastAsia="宋体" w:hAnsi="宋体" w:cs="宋体" w:hint="eastAsia"/>
          <w:color w:val="FF0000"/>
          <w:sz w:val="21"/>
          <w:szCs w:val="21"/>
        </w:rPr>
        <w:t>上，断开开关，电压表串联在电路中，此时电压表测电源电压，则电压表示数不为零，故B错误；</w:t>
      </w:r>
    </w:p>
    <w:p w14:paraId="5653C4B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C．若将电流表并联在接线柱</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上，灯泡L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被短路，此时电流表测量流经灯泡L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的电流，故C错误；</w:t>
      </w:r>
    </w:p>
    <w:p w14:paraId="26E7D1A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D．若将电压表并联在接线柱</w:t>
      </w:r>
      <w:r>
        <w:rPr>
          <w:rFonts w:ascii="宋体" w:eastAsia="宋体" w:hAnsi="宋体" w:cs="宋体" w:hint="eastAsia"/>
          <w:i/>
          <w:color w:val="FF0000"/>
          <w:sz w:val="21"/>
          <w:szCs w:val="21"/>
        </w:rPr>
        <w:t>g</w:t>
      </w:r>
      <w:r>
        <w:rPr>
          <w:rFonts w:ascii="宋体" w:eastAsia="宋体" w:hAnsi="宋体" w:cs="宋体" w:hint="eastAsia"/>
          <w:color w:val="FF0000"/>
          <w:sz w:val="21"/>
          <w:szCs w:val="21"/>
        </w:rPr>
        <w:t>、</w:t>
      </w:r>
      <w:r>
        <w:rPr>
          <w:rFonts w:ascii="宋体" w:eastAsia="宋体" w:hAnsi="宋体" w:cs="宋体" w:hint="eastAsia"/>
          <w:i/>
          <w:color w:val="FF0000"/>
          <w:sz w:val="21"/>
          <w:szCs w:val="21"/>
        </w:rPr>
        <w:t>h</w:t>
      </w:r>
      <w:r>
        <w:rPr>
          <w:rFonts w:ascii="宋体" w:eastAsia="宋体" w:hAnsi="宋体" w:cs="宋体" w:hint="eastAsia"/>
          <w:color w:val="FF0000"/>
          <w:sz w:val="21"/>
          <w:szCs w:val="21"/>
        </w:rPr>
        <w:t>上，电压表与电源并联，测量的是电源电压，根据串联电路两端的总电压等于各串联部分两端的电压之和可知，此时电压表测量灯泡L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两端的总电压，故D正确。</w:t>
      </w:r>
    </w:p>
    <w:p w14:paraId="2895DE3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130D45CA">
      <w:pPr>
        <w:pStyle w:val="Heading1"/>
        <w:shd w:val="clear" w:color="auto" w:fill="auto"/>
        <w:bidi w:val="0"/>
        <w:rPr>
          <w:sz w:val="21"/>
          <w:szCs w:val="21"/>
        </w:rPr>
      </w:pPr>
      <w:bookmarkStart w:id="14" w:name="_Toc6852"/>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39"/>
                    <a:stretch>
                      <a:fillRect/>
                    </a:stretch>
                  </pic:blipFill>
                  <pic:spPr>
                    <a:xfrm>
                      <a:off x="0" y="0"/>
                      <a:ext cx="6182995" cy="308610"/>
                    </a:xfrm>
                    <a:prstGeom prst="rect">
                      <a:avLst/>
                    </a:prstGeom>
                    <a:noFill/>
                    <a:ln>
                      <a:noFill/>
                    </a:ln>
                  </pic:spPr>
                </pic:pic>
              </a:graphicData>
            </a:graphic>
          </wp:inline>
        </w:drawing>
      </w:r>
      <w:bookmarkEnd w:id="14"/>
    </w:p>
    <w:p w14:paraId="212B4D02">
      <w:pPr>
        <w:pStyle w:val="Heading2"/>
        <w:shd w:val="clear" w:color="auto" w:fill="auto"/>
        <w:bidi w:val="0"/>
        <w:rPr>
          <w:rFonts w:hint="eastAsia"/>
          <w:sz w:val="21"/>
          <w:szCs w:val="21"/>
          <w:lang w:val="en-US" w:eastAsia="zh-CN"/>
        </w:rPr>
      </w:pPr>
      <w:bookmarkStart w:id="15" w:name="_Toc9456"/>
      <w:r>
        <w:rPr>
          <w:rFonts w:hint="eastAsia"/>
          <w:sz w:val="21"/>
          <w:szCs w:val="21"/>
          <w:lang w:val="en-US" w:eastAsia="zh-CN"/>
        </w:rPr>
        <w:t>基础夯实</w:t>
      </w:r>
      <w:bookmarkEnd w:id="15"/>
    </w:p>
    <w:p w14:paraId="57D796D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1．（25-26九年级上·全国·阶段练习）如图所示的电路中，闭合开关S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，小灯泡L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均发光，电流表和电压表均有示数，下列关于该电路的说法正确的是（　　）</w:t>
      </w:r>
    </w:p>
    <w:p w14:paraId="66B0578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33575" cy="1457325"/>
            <wp:effectExtent l="0" t="0" r="1905" b="5715"/>
            <wp:docPr id="100003" name="图片 100003" descr="@@@984cee4a-c53a-4654-8061-47640912ed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984cee4a-c53a-4654-8061-47640912edea"/>
                    <pic:cNvPicPr>
                      <a:picLocks noChangeAspect="1"/>
                    </pic:cNvPicPr>
                  </pic:nvPicPr>
                  <pic:blipFill>
                    <a:blip xmlns:r="http://schemas.openxmlformats.org/officeDocument/2006/relationships" r:embed="rId40"/>
                    <a:stretch>
                      <a:fillRect/>
                    </a:stretch>
                  </pic:blipFill>
                  <pic:spPr>
                    <a:xfrm>
                      <a:off x="0" y="0"/>
                      <a:ext cx="1933575" cy="1457325"/>
                    </a:xfrm>
                    <a:prstGeom prst="rect">
                      <a:avLst/>
                    </a:prstGeom>
                  </pic:spPr>
                </pic:pic>
              </a:graphicData>
            </a:graphic>
          </wp:inline>
        </w:drawing>
      </w:r>
    </w:p>
    <w:p w14:paraId="0AE91DE1">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A．电流表测小灯泡L</w:t>
      </w:r>
      <w:r>
        <w:rPr>
          <w:rFonts w:ascii="宋体" w:eastAsia="宋体" w:hAnsi="宋体" w:cs="宋体" w:hint="eastAsia"/>
          <w:sz w:val="21"/>
          <w:szCs w:val="21"/>
          <w:vertAlign w:val="subscript"/>
        </w:rPr>
        <w:t>2</w:t>
      </w:r>
      <w:r>
        <w:rPr>
          <w:rFonts w:ascii="宋体" w:eastAsia="宋体" w:hAnsi="宋体" w:cs="宋体" w:hint="eastAsia"/>
          <w:sz w:val="21"/>
          <w:szCs w:val="21"/>
        </w:rPr>
        <w:t>的电流</w:t>
      </w:r>
    </w:p>
    <w:p w14:paraId="7B4511F3">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B．小灯泡L</w:t>
      </w:r>
      <w:r>
        <w:rPr>
          <w:rFonts w:ascii="宋体" w:eastAsia="宋体" w:hAnsi="宋体" w:cs="宋体" w:hint="eastAsia"/>
          <w:sz w:val="21"/>
          <w:szCs w:val="21"/>
          <w:vertAlign w:val="subscript"/>
        </w:rPr>
        <w:t>2</w:t>
      </w:r>
      <w:r>
        <w:rPr>
          <w:rFonts w:ascii="宋体" w:eastAsia="宋体" w:hAnsi="宋体" w:cs="宋体" w:hint="eastAsia"/>
          <w:sz w:val="21"/>
          <w:szCs w:val="21"/>
        </w:rPr>
        <w:t>两端的电压比L</w:t>
      </w:r>
      <w:r>
        <w:rPr>
          <w:rFonts w:ascii="宋体" w:eastAsia="宋体" w:hAnsi="宋体" w:cs="宋体" w:hint="eastAsia"/>
          <w:sz w:val="21"/>
          <w:szCs w:val="21"/>
          <w:vertAlign w:val="subscript"/>
        </w:rPr>
        <w:t>1</w:t>
      </w:r>
      <w:r>
        <w:rPr>
          <w:rFonts w:ascii="宋体" w:eastAsia="宋体" w:hAnsi="宋体" w:cs="宋体" w:hint="eastAsia"/>
          <w:sz w:val="21"/>
          <w:szCs w:val="21"/>
        </w:rPr>
        <w:t>两端的电压大</w:t>
      </w:r>
    </w:p>
    <w:p w14:paraId="5C3F1F7B">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C．若只断开S</w:t>
      </w:r>
      <w:r>
        <w:rPr>
          <w:rFonts w:ascii="宋体" w:eastAsia="宋体" w:hAnsi="宋体" w:cs="宋体" w:hint="eastAsia"/>
          <w:sz w:val="21"/>
          <w:szCs w:val="21"/>
          <w:vertAlign w:val="subscript"/>
        </w:rPr>
        <w:t>2</w:t>
      </w:r>
      <w:r>
        <w:rPr>
          <w:rFonts w:ascii="宋体" w:eastAsia="宋体" w:hAnsi="宋体" w:cs="宋体" w:hint="eastAsia"/>
          <w:sz w:val="21"/>
          <w:szCs w:val="21"/>
        </w:rPr>
        <w:t>，小灯泡L</w:t>
      </w:r>
      <w:r>
        <w:rPr>
          <w:rFonts w:ascii="宋体" w:eastAsia="宋体" w:hAnsi="宋体" w:cs="宋体" w:hint="eastAsia"/>
          <w:sz w:val="21"/>
          <w:szCs w:val="21"/>
          <w:vertAlign w:val="subscript"/>
        </w:rPr>
        <w:t>1</w:t>
      </w:r>
      <w:r>
        <w:rPr>
          <w:rFonts w:ascii="宋体" w:eastAsia="宋体" w:hAnsi="宋体" w:cs="宋体" w:hint="eastAsia"/>
          <w:sz w:val="21"/>
          <w:szCs w:val="21"/>
        </w:rPr>
        <w:t>将变亮</w:t>
      </w:r>
    </w:p>
    <w:p w14:paraId="5B4A32EA">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D．若只断开S</w:t>
      </w:r>
      <w:r>
        <w:rPr>
          <w:rFonts w:ascii="宋体" w:eastAsia="宋体" w:hAnsi="宋体" w:cs="宋体" w:hint="eastAsia"/>
          <w:sz w:val="21"/>
          <w:szCs w:val="21"/>
          <w:vertAlign w:val="subscript"/>
        </w:rPr>
        <w:t>2</w:t>
      </w:r>
      <w:r>
        <w:rPr>
          <w:rFonts w:ascii="宋体" w:eastAsia="宋体" w:hAnsi="宋体" w:cs="宋体" w:hint="eastAsia"/>
          <w:sz w:val="21"/>
          <w:szCs w:val="21"/>
        </w:rPr>
        <w:t>，电流表示数不变</w:t>
      </w:r>
    </w:p>
    <w:p w14:paraId="2A02FA1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094CA41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A．由图可知，闭合开关S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时，两灯泡并联，电压表测量电源电压，电流表A测量小灯泡L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控制整个电路。开关S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只控制小灯泡L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，故A错误；</w:t>
      </w:r>
    </w:p>
    <w:p w14:paraId="381DAD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B．并联电路各支路两端的电压相等，小灯泡L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两端的电压与L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两端的电压一样大，故B错误；</w:t>
      </w:r>
    </w:p>
    <w:p w14:paraId="0E04028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CD．由于并联电路各支路互不影响，因此，若只断开S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亮度不变，通过小灯泡L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的电流不变，电流表的示数不变，故C错误，D正确。</w:t>
      </w:r>
    </w:p>
    <w:p w14:paraId="7236412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7196E6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2．（24-25九年级上·江苏苏州·期中）汽车转向前，司机会拨动转向横杆，同侧的前后两个转向灯就会同时闪亮、同时熄灭，但其中一个损坏时，另一个仍能正常工作，下列说法正确的是（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728D033F">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A．两灯一定是串联</w:t>
      </w:r>
      <w:r>
        <w:rPr>
          <w:rFonts w:ascii="宋体" w:eastAsia="宋体" w:hAnsi="宋体" w:cs="宋体" w:hint="eastAsia"/>
          <w:sz w:val="21"/>
          <w:szCs w:val="21"/>
        </w:rPr>
        <w:tab/>
      </w:r>
      <w:r>
        <w:rPr>
          <w:rFonts w:ascii="宋体" w:eastAsia="宋体" w:hAnsi="宋体" w:cs="宋体" w:hint="eastAsia"/>
          <w:sz w:val="21"/>
          <w:szCs w:val="21"/>
        </w:rPr>
        <w:t>B．两灯的电流一定相等</w:t>
      </w:r>
    </w:p>
    <w:p w14:paraId="767ED298">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C．两灯电压一定不同</w:t>
      </w:r>
      <w:r>
        <w:rPr>
          <w:rFonts w:ascii="宋体" w:eastAsia="宋体" w:hAnsi="宋体" w:cs="宋体" w:hint="eastAsia"/>
          <w:sz w:val="21"/>
          <w:szCs w:val="21"/>
        </w:rPr>
        <w:tab/>
      </w:r>
      <w:r>
        <w:rPr>
          <w:rFonts w:ascii="宋体" w:eastAsia="宋体" w:hAnsi="宋体" w:cs="宋体" w:hint="eastAsia"/>
          <w:sz w:val="21"/>
          <w:szCs w:val="21"/>
        </w:rPr>
        <w:t>D．两灯一定是并联</w:t>
      </w:r>
    </w:p>
    <w:p w14:paraId="6A51F5B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2C29798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汽车同侧的前后两个转向灯同时闪亮，同时熄灭，但其中一个损坏时，另一个仍能正常工作，说明转向灯可以单独工作，所以它们是并联的；根据并联电路电压规律，两灯电压相同，此时若两灯电阻不同，则通过电流不同，故ABC错误，D正确。</w:t>
      </w:r>
    </w:p>
    <w:p w14:paraId="5F189B6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68CE23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3．（2025·江苏连云港·中考真题）某兴趣小组想设计一种能自动测定光照强度的装置，当光照强度增强时，光敏电阻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X</m:t>
            </m:r>
          </m:sub>
        </m:sSub>
      </m:oMath>
      <w:r>
        <w:rPr>
          <w:rFonts w:ascii="宋体" w:eastAsia="宋体" w:hAnsi="宋体" w:cs="宋体" w:hint="eastAsia"/>
          <w:sz w:val="21"/>
          <w:szCs w:val="21"/>
        </w:rPr>
        <w:t>阻值变小，光照强度显示器（由电压表改装而成）示数增大，反之示数减小。若电源电压不变，</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是定值电阻，则下列设计的电路图中符合要求的是（　　）</w:t>
      </w:r>
    </w:p>
    <w:p w14:paraId="66166910">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62025" cy="1266825"/>
            <wp:effectExtent l="0" t="0" r="13335" b="13335"/>
            <wp:docPr id="100005" name="图片 100005" descr="@@@e1531916-7157-4ca4-a36b-7984313fe6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1531916-7157-4ca4-a36b-7984313fe65f"/>
                    <pic:cNvPicPr>
                      <a:picLocks noChangeAspect="1"/>
                    </pic:cNvPicPr>
                  </pic:nvPicPr>
                  <pic:blipFill>
                    <a:blip xmlns:r="http://schemas.openxmlformats.org/officeDocument/2006/relationships" r:embed="rId41"/>
                    <a:stretch>
                      <a:fillRect/>
                    </a:stretch>
                  </pic:blipFill>
                  <pic:spPr>
                    <a:xfrm>
                      <a:off x="0" y="0"/>
                      <a:ext cx="962025" cy="12668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200150" cy="1095375"/>
            <wp:effectExtent l="0" t="0" r="3810" b="1905"/>
            <wp:docPr id="100007" name="图片 100007" descr="@@@3eca455b-b55d-4f8a-af01-f9b5c572bc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3eca455b-b55d-4f8a-af01-f9b5c572bcf8"/>
                    <pic:cNvPicPr>
                      <a:picLocks noChangeAspect="1"/>
                    </pic:cNvPicPr>
                  </pic:nvPicPr>
                  <pic:blipFill>
                    <a:blip xmlns:r="http://schemas.openxmlformats.org/officeDocument/2006/relationships" r:embed="rId42"/>
                    <a:stretch>
                      <a:fillRect/>
                    </a:stretch>
                  </pic:blipFill>
                  <pic:spPr>
                    <a:xfrm>
                      <a:off x="0" y="0"/>
                      <a:ext cx="1200150" cy="1095375"/>
                    </a:xfrm>
                    <a:prstGeom prst="rect">
                      <a:avLst/>
                    </a:prstGeom>
                  </pic:spPr>
                </pic:pic>
              </a:graphicData>
            </a:graphic>
          </wp:inline>
        </w:drawing>
      </w:r>
    </w:p>
    <w:p w14:paraId="5424F03D">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123950" cy="1038225"/>
            <wp:effectExtent l="0" t="0" r="3810" b="13335"/>
            <wp:docPr id="100009" name="图片 100009" descr="@@@d6583fd9-4e18-4aa2-8ac0-b42d02b85c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6583fd9-4e18-4aa2-8ac0-b42d02b85cf9"/>
                    <pic:cNvPicPr>
                      <a:picLocks noChangeAspect="1"/>
                    </pic:cNvPicPr>
                  </pic:nvPicPr>
                  <pic:blipFill>
                    <a:blip xmlns:r="http://schemas.openxmlformats.org/officeDocument/2006/relationships" r:embed="rId43"/>
                    <a:stretch>
                      <a:fillRect/>
                    </a:stretch>
                  </pic:blipFill>
                  <pic:spPr>
                    <a:xfrm>
                      <a:off x="0" y="0"/>
                      <a:ext cx="1123950" cy="10382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200150" cy="1085850"/>
            <wp:effectExtent l="0" t="0" r="3810" b="11430"/>
            <wp:docPr id="100011" name="图片 100011" descr="@@@a0915d35-90be-49e8-9ce3-05cbe48f4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a0915d35-90be-49e8-9ce3-05cbe48f4635"/>
                    <pic:cNvPicPr>
                      <a:picLocks noChangeAspect="1"/>
                    </pic:cNvPicPr>
                  </pic:nvPicPr>
                  <pic:blipFill>
                    <a:blip xmlns:r="http://schemas.openxmlformats.org/officeDocument/2006/relationships" r:embed="rId44"/>
                    <a:stretch>
                      <a:fillRect/>
                    </a:stretch>
                  </pic:blipFill>
                  <pic:spPr>
                    <a:xfrm>
                      <a:off x="0" y="0"/>
                      <a:ext cx="1200150" cy="1085850"/>
                    </a:xfrm>
                    <a:prstGeom prst="rect">
                      <a:avLst/>
                    </a:prstGeom>
                  </pic:spPr>
                </pic:pic>
              </a:graphicData>
            </a:graphic>
          </wp:inline>
        </w:drawing>
      </w:r>
    </w:p>
    <w:p w14:paraId="4A90461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505E9CB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A．此图中显示器、电阻</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X</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oMath>
      <w:r>
        <w:rPr>
          <w:rFonts w:ascii="宋体" w:eastAsia="宋体" w:hAnsi="宋体" w:cs="宋体" w:hint="eastAsia"/>
          <w:color w:val="FF0000"/>
          <w:sz w:val="21"/>
          <w:szCs w:val="21"/>
        </w:rPr>
        <w:t>三者并联时，显示器（电压表）测量的始终是电源电压，不会随光照强度变化而变化，故A不符合题意；</w:t>
      </w:r>
    </w:p>
    <w:p w14:paraId="2E5610E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B．此图中</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X</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oMath>
      <w:r>
        <w:rPr>
          <w:rFonts w:ascii="宋体" w:eastAsia="宋体" w:hAnsi="宋体" w:cs="宋体" w:hint="eastAsia"/>
          <w:color w:val="FF0000"/>
          <w:sz w:val="21"/>
          <w:szCs w:val="21"/>
        </w:rPr>
        <w:t>串联，显示器与</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X</m:t>
            </m:r>
          </m:sub>
        </m:sSub>
      </m:oMath>
      <w:r>
        <w:rPr>
          <w:rFonts w:ascii="宋体" w:eastAsia="宋体" w:hAnsi="宋体" w:cs="宋体" w:hint="eastAsia"/>
          <w:color w:val="FF0000"/>
          <w:sz w:val="21"/>
          <w:szCs w:val="21"/>
        </w:rPr>
        <w:t>并联时，光照增强导致</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X</m:t>
            </m:r>
          </m:sub>
        </m:sSub>
      </m:oMath>
      <w:r>
        <w:rPr>
          <w:rFonts w:ascii="宋体" w:eastAsia="宋体" w:hAnsi="宋体" w:cs="宋体" w:hint="eastAsia"/>
          <w:color w:val="FF0000"/>
          <w:sz w:val="21"/>
          <w:szCs w:val="21"/>
        </w:rPr>
        <w:t>阻值减小时，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X</m:t>
            </m:r>
          </m:sub>
        </m:sSub>
      </m:oMath>
      <w:r>
        <w:rPr>
          <w:rFonts w:ascii="宋体" w:eastAsia="宋体" w:hAnsi="宋体" w:cs="宋体" w:hint="eastAsia"/>
          <w:color w:val="FF0000"/>
          <w:sz w:val="21"/>
          <w:szCs w:val="21"/>
        </w:rPr>
        <w:t>分压减小，显示器（电压表）示数反而减小，与题目要求相反，故B不符合题意；</w:t>
      </w:r>
    </w:p>
    <w:p w14:paraId="1049759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C．此图中</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X</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oMath>
      <w:r>
        <w:rPr>
          <w:rFonts w:ascii="宋体" w:eastAsia="宋体" w:hAnsi="宋体" w:cs="宋体" w:hint="eastAsia"/>
          <w:color w:val="FF0000"/>
          <w:sz w:val="21"/>
          <w:szCs w:val="21"/>
        </w:rPr>
        <w:t>串联，显示器与</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oMath>
      <w:r>
        <w:rPr>
          <w:rFonts w:ascii="宋体" w:eastAsia="宋体" w:hAnsi="宋体" w:cs="宋体" w:hint="eastAsia"/>
          <w:color w:val="FF0000"/>
          <w:sz w:val="21"/>
          <w:szCs w:val="21"/>
        </w:rPr>
        <w:t>并联时，光照增强导致</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X</m:t>
            </m:r>
          </m:sub>
        </m:sSub>
      </m:oMath>
      <w:r>
        <w:rPr>
          <w:rFonts w:ascii="宋体" w:eastAsia="宋体" w:hAnsi="宋体" w:cs="宋体" w:hint="eastAsia"/>
          <w:color w:val="FF0000"/>
          <w:sz w:val="21"/>
          <w:szCs w:val="21"/>
        </w:rPr>
        <w:t>阻值减小时，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oMath>
      <w:r>
        <w:rPr>
          <w:rFonts w:ascii="宋体" w:eastAsia="宋体" w:hAnsi="宋体" w:cs="宋体" w:hint="eastAsia"/>
          <w:color w:val="FF0000"/>
          <w:sz w:val="21"/>
          <w:szCs w:val="21"/>
        </w:rPr>
        <w:t>分压增大，显示器（电压表）示数随之增大，完全符合题目要求，故C符合题意；</w:t>
      </w:r>
    </w:p>
    <w:p w14:paraId="0B31ADB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D．此图中显示器（电压表）与整个串联电路并联，测量的始终是电源电压，不会随光照变化而变化，故D不符合题意。</w:t>
      </w:r>
    </w:p>
    <w:p w14:paraId="2AE3688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1382292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4．（25-26九年级上·全国·课后作业）串联电路中，电路两端的总电压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各部分电路两端的电压之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。如图所示电路中，闭合开关</w:t>
      </w:r>
      <m:oMath>
        <m:r>
          <m:rPr>
            <m:nor/>
            <m:sty m:val="p"/>
          </m:rPr>
          <w:rPr>
            <w:rFonts w:ascii="Cambria Math" w:eastAsia="宋体" w:hAnsi="Cambria Math" w:cs="宋体" w:hint="eastAsia"/>
            <w:b w:val="0"/>
            <w:i w:val="0"/>
            <w:sz w:val="21"/>
            <w:szCs w:val="21"/>
          </w:rPr>
          <m:t>S</m:t>
        </m:r>
      </m:oMath>
      <w:r>
        <w:rPr>
          <w:rFonts w:ascii="宋体" w:eastAsia="宋体" w:hAnsi="宋体" w:cs="宋体" w:hint="eastAsia"/>
          <w:sz w:val="21"/>
          <w:szCs w:val="21"/>
        </w:rPr>
        <w:t>后，电压表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的示数是2.5V，</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的示数是5V，则电压表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的示数是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V。若是想得到这样的电源电压，需要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节新干电池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w:t>
      </w:r>
    </w:p>
    <w:p w14:paraId="71E1D77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85875" cy="1143000"/>
            <wp:effectExtent l="0" t="0" r="9525" b="0"/>
            <wp:docPr id="100013" name="图片 100013" descr="@@@f2877675-d41d-46ac-adec-b632a07d13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2877675-d41d-46ac-adec-b632a07d13a2"/>
                    <pic:cNvPicPr>
                      <a:picLocks noChangeAspect="1"/>
                    </pic:cNvPicPr>
                  </pic:nvPicPr>
                  <pic:blipFill>
                    <a:blip xmlns:r="http://schemas.openxmlformats.org/officeDocument/2006/relationships" r:embed="rId45"/>
                    <a:stretch>
                      <a:fillRect/>
                    </a:stretch>
                  </pic:blipFill>
                  <pic:spPr>
                    <a:xfrm>
                      <a:off x="0" y="0"/>
                      <a:ext cx="1285875" cy="1143000"/>
                    </a:xfrm>
                    <a:prstGeom prst="rect">
                      <a:avLst/>
                    </a:prstGeom>
                  </pic:spPr>
                </pic:pic>
              </a:graphicData>
            </a:graphic>
          </wp:inline>
        </w:drawing>
      </w:r>
    </w:p>
    <w:p w14:paraId="5ACCE24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等于     和     7.5     5     串</w:t>
      </w:r>
    </w:p>
    <w:p w14:paraId="7BE8A7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[1][2]由串联电路的电压规律可知，在串联电路中，总电压等于各部分电路两端的电压之和。</w:t>
      </w:r>
    </w:p>
    <w:p w14:paraId="61618051">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[3]由图可知，L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两端电压，电压表V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的示数是2.5V，即L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两端电压</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=2.5V，电压表V</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测量灯泡L</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两端电压，电压表V</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的示数是5V，即L</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两端电压</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=5V，电压表V</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测量电源电压，则电压表V</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的示数</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=2.5V+5V=7.5V</w:t>
      </w:r>
    </w:p>
    <w:p w14:paraId="38F6F5F9">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[4][5]一节新干电池的电压为1.5V，要想得到7.5V的电源电压，由串联电池组的电压等于各节电池的电压之和可知，需要串联新干电池的节数</w:t>
      </w:r>
      <m:oMath>
        <m:r>
          <w:rPr>
            <w:rFonts w:ascii="Cambria Math" w:eastAsia="宋体" w:hAnsi="Cambria Math" w:cs="宋体" w:hint="eastAsia"/>
            <w:color w:val="FF0000"/>
            <w:sz w:val="21"/>
            <w:szCs w:val="21"/>
          </w:rPr>
          <m:t>n=</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7.5</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1.5</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m:t>
            </m:r>
            <m:r>
              <m:rPr>
                <m:sty m:val="p"/>
              </m:rPr>
              <w:rPr>
                <w:rFonts w:ascii="Cambria Math" w:eastAsia="宋体" w:hAnsi="Cambria Math" w:cs="宋体" w:hint="eastAsia"/>
                <w:color w:val="FF0000"/>
                <w:sz w:val="21"/>
                <w:szCs w:val="21"/>
              </w:rPr>
              <m:t>节</m:t>
            </m:r>
          </m:den>
        </m:f>
        <m:r>
          <w:rPr>
            <w:rFonts w:ascii="Cambria Math" w:eastAsia="宋体" w:hAnsi="Cambria Math" w:cs="宋体" w:hint="eastAsia"/>
            <w:color w:val="FF0000"/>
            <w:sz w:val="21"/>
            <w:szCs w:val="21"/>
          </w:rPr>
          <m:t>=5</m:t>
        </m:r>
        <m:r>
          <m:rPr>
            <m:sty m:val="p"/>
          </m:rPr>
          <w:rPr>
            <w:rFonts w:ascii="Cambria Math" w:eastAsia="宋体" w:hAnsi="Cambria Math" w:cs="宋体" w:hint="eastAsia"/>
            <w:color w:val="FF0000"/>
            <w:sz w:val="21"/>
            <w:szCs w:val="21"/>
          </w:rPr>
          <m:t>节</m:t>
        </m:r>
      </m:oMath>
    </w:p>
    <w:p w14:paraId="075F52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5．（24-25九年级上·河北石家庄·期末）如图，当开关S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闭合时，电压表的读数为6V，当开关S</w:t>
      </w:r>
      <w:r>
        <w:rPr>
          <w:rFonts w:ascii="宋体" w:eastAsia="宋体" w:hAnsi="宋体" w:cs="宋体" w:hint="eastAsia"/>
          <w:sz w:val="21"/>
          <w:szCs w:val="21"/>
          <w:vertAlign w:val="subscript"/>
        </w:rPr>
        <w:t>2</w:t>
      </w:r>
      <w:r>
        <w:rPr>
          <w:rFonts w:ascii="宋体" w:eastAsia="宋体" w:hAnsi="宋体" w:cs="宋体" w:hint="eastAsia"/>
          <w:sz w:val="21"/>
          <w:szCs w:val="21"/>
        </w:rPr>
        <w:t>闭合、S</w:t>
      </w:r>
      <w:r>
        <w:rPr>
          <w:rFonts w:ascii="宋体" w:eastAsia="宋体" w:hAnsi="宋体" w:cs="宋体" w:hint="eastAsia"/>
          <w:sz w:val="21"/>
          <w:szCs w:val="21"/>
          <w:vertAlign w:val="subscript"/>
        </w:rPr>
        <w:t>1</w:t>
      </w:r>
      <w:r>
        <w:rPr>
          <w:rFonts w:ascii="宋体" w:eastAsia="宋体" w:hAnsi="宋体" w:cs="宋体" w:hint="eastAsia"/>
          <w:sz w:val="21"/>
          <w:szCs w:val="21"/>
        </w:rPr>
        <w:t>断开时，电压表的读数为2.4V，那么当S</w:t>
      </w:r>
      <w:r>
        <w:rPr>
          <w:rFonts w:ascii="宋体" w:eastAsia="宋体" w:hAnsi="宋体" w:cs="宋体" w:hint="eastAsia"/>
          <w:sz w:val="21"/>
          <w:szCs w:val="21"/>
          <w:vertAlign w:val="subscript"/>
        </w:rPr>
        <w:t>1</w:t>
      </w:r>
      <w:r>
        <w:rPr>
          <w:rFonts w:ascii="宋体" w:eastAsia="宋体" w:hAnsi="宋体" w:cs="宋体" w:hint="eastAsia"/>
          <w:sz w:val="21"/>
          <w:szCs w:val="21"/>
        </w:rPr>
        <w:t>和S</w:t>
      </w:r>
      <w:r>
        <w:rPr>
          <w:rFonts w:ascii="宋体" w:eastAsia="宋体" w:hAnsi="宋体" w:cs="宋体" w:hint="eastAsia"/>
          <w:sz w:val="21"/>
          <w:szCs w:val="21"/>
          <w:vertAlign w:val="subscript"/>
        </w:rPr>
        <w:t>2</w:t>
      </w:r>
      <w:r>
        <w:rPr>
          <w:rFonts w:ascii="宋体" w:eastAsia="宋体" w:hAnsi="宋体" w:cs="宋体" w:hint="eastAsia"/>
          <w:sz w:val="21"/>
          <w:szCs w:val="21"/>
        </w:rPr>
        <w:t>均断开时，小灯泡L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两端电压分别为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5214CAA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28750" cy="1590675"/>
            <wp:effectExtent l="0" t="0" r="3810" b="9525"/>
            <wp:docPr id="100015" name="图片 100015" descr="@@@e081eb8d-a500-483f-9ce1-753a167cf5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e081eb8d-a500-483f-9ce1-753a167cf5a8"/>
                    <pic:cNvPicPr>
                      <a:picLocks noChangeAspect="1"/>
                    </pic:cNvPicPr>
                  </pic:nvPicPr>
                  <pic:blipFill>
                    <a:blip xmlns:r="http://schemas.openxmlformats.org/officeDocument/2006/relationships" r:embed="rId46"/>
                    <a:stretch>
                      <a:fillRect/>
                    </a:stretch>
                  </pic:blipFill>
                  <pic:spPr>
                    <a:xfrm>
                      <a:off x="0" y="0"/>
                      <a:ext cx="1428750" cy="1590675"/>
                    </a:xfrm>
                    <a:prstGeom prst="rect">
                      <a:avLst/>
                    </a:prstGeom>
                  </pic:spPr>
                </pic:pic>
              </a:graphicData>
            </a:graphic>
          </wp:inline>
        </w:drawing>
      </w:r>
    </w:p>
    <w:p w14:paraId="238B3AC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3.6     2.4</w:t>
      </w:r>
    </w:p>
    <w:p w14:paraId="36A45DF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[1][2]当开关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闭合时，灯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被短路，电压表测电源电压，由题意可知，电源电压</w:t>
      </w:r>
      <m:oMath>
        <m:r>
          <w:rPr>
            <w:rFonts w:ascii="Cambria Math" w:eastAsia="宋体" w:hAnsi="Cambria Math" w:cs="宋体" w:hint="eastAsia"/>
            <w:color w:val="FF0000"/>
            <w:sz w:val="21"/>
            <w:szCs w:val="21"/>
          </w:rPr>
          <m:t>U=6</m:t>
        </m:r>
        <m:r>
          <m:rPr>
            <m:nor/>
            <m:sty m:val="p"/>
          </m:rPr>
          <w:rPr>
            <w:rFonts w:ascii="Cambria Math" w:eastAsia="宋体" w:hAnsi="Cambria Math" w:cs="宋体" w:hint="eastAsia"/>
            <w:b w:val="0"/>
            <w:i w:val="0"/>
            <w:color w:val="FF0000"/>
            <w:sz w:val="21"/>
            <w:szCs w:val="21"/>
          </w:rPr>
          <m:t>V</m:t>
        </m:r>
      </m:oMath>
    </w:p>
    <w:p w14:paraId="5E9548B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当开关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断开时，两灯泡串联，电压表测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两端的电压，则</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的电压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=2.4</m:t>
        </m:r>
        <m:r>
          <m:rPr>
            <m:nor/>
            <m:sty m:val="p"/>
          </m:rPr>
          <w:rPr>
            <w:rFonts w:ascii="Cambria Math" w:eastAsia="宋体" w:hAnsi="Cambria Math" w:cs="宋体" w:hint="eastAsia"/>
            <w:b w:val="0"/>
            <w:i w:val="0"/>
            <w:color w:val="FF0000"/>
            <w:sz w:val="21"/>
            <w:szCs w:val="21"/>
          </w:rPr>
          <m:t>V</m:t>
        </m:r>
      </m:oMath>
    </w:p>
    <w:p w14:paraId="13CA45F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当两开关都断开时，两灯泡仍然串联，此时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两端的电压仍为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=2.4</m:t>
        </m:r>
        <m:r>
          <m:rPr>
            <m:nor/>
            <m:sty m:val="p"/>
          </m:rPr>
          <w:rPr>
            <w:rFonts w:ascii="Cambria Math" w:eastAsia="宋体" w:hAnsi="Cambria Math" w:cs="宋体" w:hint="eastAsia"/>
            <w:b w:val="0"/>
            <w:i w:val="0"/>
            <w:color w:val="FF0000"/>
            <w:sz w:val="21"/>
            <w:szCs w:val="21"/>
          </w:rPr>
          <m:t>V</m:t>
        </m:r>
      </m:oMath>
    </w:p>
    <w:p w14:paraId="650AFFF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由串联电路的电压特点可得，</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两端的电压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=6</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−2.4</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=3.6</m:t>
        </m:r>
        <m:r>
          <m:rPr>
            <m:nor/>
            <m:sty m:val="p"/>
          </m:rPr>
          <w:rPr>
            <w:rFonts w:ascii="Cambria Math" w:eastAsia="宋体" w:hAnsi="Cambria Math" w:cs="宋体" w:hint="eastAsia"/>
            <w:b w:val="0"/>
            <w:i w:val="0"/>
            <w:color w:val="FF0000"/>
            <w:sz w:val="21"/>
            <w:szCs w:val="21"/>
          </w:rPr>
          <m:t>V</m:t>
        </m:r>
      </m:oMath>
    </w:p>
    <w:p w14:paraId="43A451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6．（25-26九年级上·全国·课后作业）某小型收音机正常工作时需要12V电压，则应用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节新干电池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（选填“串联”或“并联”）在一起进行供电。某用电器需要三个铅蓄电池串联起来供电才能正常工作，这个用电器正常工作的电压是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5B3C3B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8     串联     6</w:t>
      </w:r>
    </w:p>
    <w:p w14:paraId="413A50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[1][2]一节新干电池的电压为1.5V，为了给电路提供较高的电压12V，采用干电池串联，串联的个数</w:t>
      </w:r>
      <m:oMath>
        <m:r>
          <m:rPr>
            <m:nor/>
            <m:sty m:val="p"/>
          </m:rPr>
          <w:rPr>
            <w:rFonts w:ascii="Cambria Math" w:eastAsia="宋体" w:hAnsi="Cambria Math" w:cs="宋体" w:hint="eastAsia"/>
            <w:b w:val="0"/>
            <w:i w:val="0"/>
            <w:color w:val="FF0000"/>
            <w:sz w:val="21"/>
            <w:szCs w:val="21"/>
          </w:rPr>
          <m:t>n</m:t>
        </m:r>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m:t>
            </m:r>
            <m:r>
              <m:rPr>
                <m:nor/>
                <m:sty m:val="p"/>
              </m:rPr>
              <w:rPr>
                <w:rFonts w:ascii="Cambria Math" w:eastAsia="宋体" w:hAnsi="Cambria Math" w:cs="宋体" w:hint="eastAsia"/>
                <w:b w:val="0"/>
                <w:i w:val="0"/>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1.5</m:t>
            </m:r>
            <m:r>
              <m:rPr>
                <m:nor/>
                <m:sty m:val="p"/>
              </m:rPr>
              <w:rPr>
                <w:rFonts w:ascii="Cambria Math" w:eastAsia="宋体" w:hAnsi="Cambria Math" w:cs="宋体" w:hint="eastAsia"/>
                <w:b w:val="0"/>
                <w:i w:val="0"/>
                <w:color w:val="FF0000"/>
                <w:sz w:val="21"/>
                <w:szCs w:val="21"/>
              </w:rPr>
              <m:t>V</m:t>
            </m:r>
          </m:den>
        </m:f>
        <m:r>
          <w:rPr>
            <w:rFonts w:ascii="Cambria Math" w:eastAsia="宋体" w:hAnsi="Cambria Math" w:cs="宋体" w:hint="eastAsia"/>
            <w:color w:val="FF0000"/>
            <w:sz w:val="21"/>
            <w:szCs w:val="21"/>
          </w:rPr>
          <m:t>=8</m:t>
        </m:r>
      </m:oMath>
      <w:r>
        <w:rPr>
          <w:rFonts w:ascii="宋体" w:eastAsia="宋体" w:hAnsi="宋体" w:cs="宋体" w:hint="eastAsia"/>
          <w:color w:val="FF0000"/>
          <w:sz w:val="21"/>
          <w:szCs w:val="21"/>
        </w:rPr>
        <w:t>节</w:t>
      </w:r>
    </w:p>
    <w:p w14:paraId="22136A5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[3]每个铅蓄电池的电压是2V，三个串联起来是6V，所以用电器正常工作的电压是6V。</w:t>
      </w:r>
    </w:p>
    <w:p w14:paraId="238D79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7．（23-24九年级上·重庆永川·期中）如图所示为甲乙两灯电流与电压变化关系的图像，如果把甲、乙两灯并联在9V电源上时，干路电流为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A；如果把甲、乙两灯串联在电流为0.5A的电路中，则电源电压为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65E3FC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62125" cy="1504950"/>
            <wp:effectExtent l="0" t="0" r="5715" b="3810"/>
            <wp:docPr id="100017" name="图片 100017" descr="@@@6e192b31-ad8c-4028-b289-08079855e2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6e192b31-ad8c-4028-b289-08079855e2f4"/>
                    <pic:cNvPicPr>
                      <a:picLocks noChangeAspect="1"/>
                    </pic:cNvPicPr>
                  </pic:nvPicPr>
                  <pic:blipFill>
                    <a:blip xmlns:r="http://schemas.openxmlformats.org/officeDocument/2006/relationships" r:embed="rId47"/>
                    <a:stretch>
                      <a:fillRect/>
                    </a:stretch>
                  </pic:blipFill>
                  <pic:spPr>
                    <a:xfrm>
                      <a:off x="0" y="0"/>
                      <a:ext cx="1762125" cy="1504950"/>
                    </a:xfrm>
                    <a:prstGeom prst="rect">
                      <a:avLst/>
                    </a:prstGeom>
                  </pic:spPr>
                </pic:pic>
              </a:graphicData>
            </a:graphic>
          </wp:inline>
        </w:drawing>
      </w:r>
    </w:p>
    <w:p w14:paraId="4FA0FFF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1.3     13</w:t>
      </w:r>
    </w:p>
    <w:p w14:paraId="0339CB9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[1]由于并联电路中各支路两端的电压相等，所以，两灯并联在9V电源上时，它们两端的电压均为9V，由图像可知，通过两灯泡的电流分别是</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甲</w:t>
      </w:r>
      <w:r>
        <w:rPr>
          <w:rFonts w:ascii="宋体" w:eastAsia="宋体" w:hAnsi="宋体" w:cs="宋体" w:hint="eastAsia"/>
          <w:color w:val="FF0000"/>
          <w:sz w:val="21"/>
          <w:szCs w:val="21"/>
        </w:rPr>
        <w:t>=0.8A、</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乙</w:t>
      </w:r>
      <w:r>
        <w:rPr>
          <w:rFonts w:ascii="宋体" w:eastAsia="宋体" w:hAnsi="宋体" w:cs="宋体" w:hint="eastAsia"/>
          <w:color w:val="FF0000"/>
          <w:sz w:val="21"/>
          <w:szCs w:val="21"/>
        </w:rPr>
        <w:t>=0.5A，又因为并联电路中干路电流等于各支路电流之和，所以，干路电流是</w:t>
      </w:r>
      <w:r>
        <w:rPr>
          <w:rFonts w:ascii="宋体" w:eastAsia="宋体" w:hAnsi="宋体" w:cs="宋体" w:hint="eastAsia"/>
          <w:i/>
          <w:color w:val="FF0000"/>
          <w:sz w:val="21"/>
          <w:szCs w:val="21"/>
        </w:rPr>
        <w:t>I=I</w:t>
      </w:r>
      <w:r>
        <w:rPr>
          <w:rFonts w:ascii="宋体" w:eastAsia="宋体" w:hAnsi="宋体" w:cs="宋体" w:hint="eastAsia"/>
          <w:i/>
          <w:color w:val="FF0000"/>
          <w:sz w:val="21"/>
          <w:szCs w:val="21"/>
          <w:vertAlign w:val="subscript"/>
        </w:rPr>
        <w:t>甲</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乙</w:t>
      </w:r>
      <w:r>
        <w:rPr>
          <w:rFonts w:ascii="宋体" w:eastAsia="宋体" w:hAnsi="宋体" w:cs="宋体" w:hint="eastAsia"/>
          <w:color w:val="FF0000"/>
          <w:sz w:val="21"/>
          <w:szCs w:val="21"/>
        </w:rPr>
        <w:t>=0.8A+0.5A=1.3A</w:t>
      </w:r>
    </w:p>
    <w:p w14:paraId="1063798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[2]当把甲、乙两灯串联在电流为0.5A的电路中时，串联电路电流处处相等，所以通过两灯的电流都等于0.5A，由图像可知，此时甲乙灯泡两端的电压分别是</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甲</w:t>
      </w:r>
      <w:r>
        <w:rPr>
          <w:rFonts w:ascii="宋体" w:eastAsia="宋体" w:hAnsi="宋体" w:cs="宋体" w:hint="eastAsia"/>
          <w:color w:val="FF0000"/>
          <w:sz w:val="21"/>
          <w:szCs w:val="21"/>
        </w:rPr>
        <w:t>=4V，</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乙</w:t>
      </w:r>
      <w:r>
        <w:rPr>
          <w:rFonts w:ascii="宋体" w:eastAsia="宋体" w:hAnsi="宋体" w:cs="宋体" w:hint="eastAsia"/>
          <w:color w:val="FF0000"/>
          <w:sz w:val="21"/>
          <w:szCs w:val="21"/>
        </w:rPr>
        <w:t>=9V，由于串联电路中，电源电压等于各用电器两端电压之和，则电源电压为</w:t>
      </w:r>
      <m:oMath>
        <m:r>
          <w:rPr>
            <w:rFonts w:ascii="Cambria Math" w:eastAsia="宋体" w:hAnsi="Cambria Math" w:cs="宋体" w:hint="eastAsia"/>
            <w:color w:val="FF0000"/>
            <w:sz w:val="21"/>
            <w:szCs w:val="21"/>
          </w:rPr>
          <m:t>U</m:t>
        </m:r>
        <m:r>
          <m:rPr>
            <m:nor/>
            <m:sty m:val="p"/>
          </m:rPr>
          <w:rPr>
            <w:rFonts w:ascii="Cambria Math" w:eastAsia="宋体" w:hAnsi="Cambria Math" w:cs="宋体" w:hint="eastAsia"/>
            <w:b w:val="0"/>
            <w:i w:val="0"/>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甲</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乙</m:t>
            </m:r>
          </m:sub>
        </m:sSub>
        <m:r>
          <m:rPr>
            <m:nor/>
            <m:sty m:val="p"/>
          </m:rPr>
          <w:rPr>
            <w:rFonts w:ascii="Cambria Math" w:eastAsia="宋体" w:hAnsi="Cambria Math" w:cs="宋体" w:hint="eastAsia"/>
            <w:b w:val="0"/>
            <w:i w:val="0"/>
            <w:color w:val="FF0000"/>
            <w:sz w:val="21"/>
            <w:szCs w:val="21"/>
          </w:rPr>
          <m:t>=4V+9V=13V</m:t>
        </m:r>
      </m:oMath>
    </w:p>
    <w:p w14:paraId="25BE37E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8．（2025·广东东莞·三模）如图所示是“探究串联电路电压关系”实验未完成连接的实物电路，电压表测量小灯泡L</w:t>
      </w:r>
      <w:r>
        <w:rPr>
          <w:rFonts w:ascii="宋体" w:eastAsia="宋体" w:hAnsi="宋体" w:cs="宋体" w:hint="eastAsia"/>
          <w:sz w:val="21"/>
          <w:szCs w:val="21"/>
          <w:vertAlign w:val="subscript"/>
        </w:rPr>
        <w:t>2</w:t>
      </w:r>
      <w:r>
        <w:rPr>
          <w:rFonts w:ascii="宋体" w:eastAsia="宋体" w:hAnsi="宋体" w:cs="宋体" w:hint="eastAsia"/>
          <w:sz w:val="21"/>
          <w:szCs w:val="21"/>
        </w:rPr>
        <w:t>两端电压（请选择合适量程），请在图中用笔画线代替导线，导线不能交叉。</w:t>
      </w:r>
    </w:p>
    <w:p w14:paraId="371041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71650" cy="1733550"/>
            <wp:effectExtent l="0" t="0" r="11430" b="3810"/>
            <wp:docPr id="100019" name="图片 100019" descr="@@@8d9a809f-e183-48d3-8470-ad31208a63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8d9a809f-e183-48d3-8470-ad31208a63f2"/>
                    <pic:cNvPicPr>
                      <a:picLocks noChangeAspect="1"/>
                    </pic:cNvPicPr>
                  </pic:nvPicPr>
                  <pic:blipFill>
                    <a:blip xmlns:r="http://schemas.openxmlformats.org/officeDocument/2006/relationships" r:embed="rId48"/>
                    <a:stretch>
                      <a:fillRect/>
                    </a:stretch>
                  </pic:blipFill>
                  <pic:spPr>
                    <a:xfrm>
                      <a:off x="0" y="0"/>
                      <a:ext cx="1771650" cy="1733550"/>
                    </a:xfrm>
                    <a:prstGeom prst="rect">
                      <a:avLst/>
                    </a:prstGeom>
                  </pic:spPr>
                </pic:pic>
              </a:graphicData>
            </a:graphic>
          </wp:inline>
        </w:drawing>
      </w:r>
    </w:p>
    <w:p w14:paraId="1CB8A06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038350" cy="1990725"/>
            <wp:effectExtent l="0" t="0" r="3810" b="5715"/>
            <wp:docPr id="100021" name="图片 100021" descr="@@@8a03fa45-eeb7-48f2-b4d8-b217dcb17a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a03fa45-eeb7-48f2-b4d8-b217dcb17a95"/>
                    <pic:cNvPicPr>
                      <a:picLocks noChangeAspect="1"/>
                    </pic:cNvPicPr>
                  </pic:nvPicPr>
                  <pic:blipFill>
                    <a:blip xmlns:r="http://schemas.openxmlformats.org/officeDocument/2006/relationships" r:embed="rId49"/>
                    <a:stretch>
                      <a:fillRect/>
                    </a:stretch>
                  </pic:blipFill>
                  <pic:spPr>
                    <a:xfrm>
                      <a:off x="0" y="0"/>
                      <a:ext cx="2038350" cy="1990725"/>
                    </a:xfrm>
                    <a:prstGeom prst="rect">
                      <a:avLst/>
                    </a:prstGeom>
                  </pic:spPr>
                </pic:pic>
              </a:graphicData>
            </a:graphic>
          </wp:inline>
        </w:drawing>
      </w:r>
    </w:p>
    <w:p w14:paraId="0342471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“探究串联电路电压关系”时，两灯泡应串联，电压表测量小灯泡L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两端电压，则电压表并联在L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两端，因电源为两个干电池，电源电压为3V，故电压表选择小量程即可，如图所示：</w:t>
      </w:r>
    </w:p>
    <w:p w14:paraId="01A30F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05000" cy="1866900"/>
            <wp:effectExtent l="0" t="0" r="0" b="7620"/>
            <wp:docPr id="100023" name="图片 100023" descr="@@@0f3a7da6-60a6-4dd0-b156-a6f6fb35a6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0f3a7da6-60a6-4dd0-b156-a6f6fb35a69e"/>
                    <pic:cNvPicPr>
                      <a:picLocks noChangeAspect="1"/>
                    </pic:cNvPicPr>
                  </pic:nvPicPr>
                  <pic:blipFill>
                    <a:blip xmlns:r="http://schemas.openxmlformats.org/officeDocument/2006/relationships" r:embed="rId49"/>
                    <a:stretch>
                      <a:fillRect/>
                    </a:stretch>
                  </pic:blipFill>
                  <pic:spPr>
                    <a:xfrm>
                      <a:off x="0" y="0"/>
                      <a:ext cx="1905000" cy="1866900"/>
                    </a:xfrm>
                    <a:prstGeom prst="rect">
                      <a:avLst/>
                    </a:prstGeom>
                  </pic:spPr>
                </pic:pic>
              </a:graphicData>
            </a:graphic>
          </wp:inline>
        </w:drawing>
      </w:r>
    </w:p>
    <w:p w14:paraId="3C00765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9．（25-26九年级上·全国·课后作业）在探究“并联电路中电压规律”的实验中，小明使用了两个相同的灯泡。</w:t>
      </w:r>
    </w:p>
    <w:p w14:paraId="0678EC1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467100" cy="1038225"/>
            <wp:effectExtent l="0" t="0" r="7620" b="13335"/>
            <wp:docPr id="100025" name="图片 100025" descr="@@@b121e790-6d68-4a3d-a5f3-d51714bdd5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b121e790-6d68-4a3d-a5f3-d51714bdd5bd"/>
                    <pic:cNvPicPr>
                      <a:picLocks noChangeAspect="1"/>
                    </pic:cNvPicPr>
                  </pic:nvPicPr>
                  <pic:blipFill>
                    <a:blip xmlns:r="http://schemas.openxmlformats.org/officeDocument/2006/relationships" r:embed="rId50"/>
                    <a:stretch>
                      <a:fillRect/>
                    </a:stretch>
                  </pic:blipFill>
                  <pic:spPr>
                    <a:xfrm>
                      <a:off x="0" y="0"/>
                      <a:ext cx="3467100" cy="1038225"/>
                    </a:xfrm>
                    <a:prstGeom prst="rect">
                      <a:avLst/>
                    </a:prstGeom>
                  </pic:spPr>
                </pic:pic>
              </a:graphicData>
            </a:graphic>
          </wp:inline>
        </w:drawing>
      </w:r>
    </w:p>
    <w:p w14:paraId="681DEDA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(1)在连接电路时，开关应该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。图甲是小明已经完成一部分的实物电路图，请用笔画线代替导线在图中增加一根导线，使得电压表测量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A4B2A7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(2)在图乙所示的电路中，将电压表并联在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两点之间时，闭合开关，电压表的示数如图丙所示，电压表的示数为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74CEE4B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(3)依次将电压表并联到电路中</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两点之间，</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两点之间，</w:t>
      </w:r>
      <w:r>
        <w:rPr>
          <w:rFonts w:ascii="宋体" w:eastAsia="宋体" w:hAnsi="宋体" w:cs="宋体" w:hint="eastAsia"/>
          <w:i/>
          <w:sz w:val="21"/>
          <w:szCs w:val="21"/>
        </w:rPr>
        <w:t>e</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两点之间，小明发现电压表的示数相等。由此他得出结论：并联电路中，各支路两端的电压相等。他得出的结论是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（选填“科学”或“不科学”）的。接下来应该进行的操作是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0C6246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(1)     断开     </w:t>
      </w:r>
      <w:r>
        <w:rPr>
          <w:rFonts w:ascii="宋体" w:eastAsia="宋体" w:hAnsi="宋体" w:cs="宋体" w:hint="eastAsia"/>
          <w:strike w:val="0"/>
          <w:color w:val="FF0000"/>
          <w:kern w:val="0"/>
          <w:sz w:val="21"/>
          <w:szCs w:val="21"/>
          <w:u w:val="none"/>
        </w:rPr>
        <w:drawing>
          <wp:inline distT="0" distB="0" distL="114300" distR="114300">
            <wp:extent cx="1514475" cy="809625"/>
            <wp:effectExtent l="0" t="0" r="9525" b="13335"/>
            <wp:docPr id="100027" name="图片 100027" descr="@@@38846c0e-f11f-4f8f-8248-00cf7c51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8846c0e-f11f-4f8f-8248-00cf7c512048"/>
                    <pic:cNvPicPr>
                      <a:picLocks noChangeAspect="1"/>
                    </pic:cNvPicPr>
                  </pic:nvPicPr>
                  <pic:blipFill>
                    <a:blip xmlns:r="http://schemas.openxmlformats.org/officeDocument/2006/relationships" r:embed="rId51"/>
                    <a:stretch>
                      <a:fillRect/>
                    </a:stretch>
                  </pic:blipFill>
                  <pic:spPr>
                    <a:xfrm>
                      <a:off x="0" y="0"/>
                      <a:ext cx="1514475" cy="809625"/>
                    </a:xfrm>
                    <a:prstGeom prst="rect">
                      <a:avLst/>
                    </a:prstGeom>
                  </pic:spPr>
                </pic:pic>
              </a:graphicData>
            </a:graphic>
          </wp:inline>
        </w:drawing>
      </w:r>
    </w:p>
    <w:p w14:paraId="7128994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(2)2.8</w:t>
      </w:r>
    </w:p>
    <w:p w14:paraId="3CEC7B2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不科学     更换不同规格的灯泡，进行多次实验</w:t>
      </w:r>
    </w:p>
    <w:p w14:paraId="077B567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（1）[1]连接电路时，为保护电路，开关应断开。</w:t>
      </w:r>
    </w:p>
    <w:p w14:paraId="0E311A0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[2]要使电压表测量L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两端的电压，应将电压表与L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并联，如上述补充导线后的图所示：</w:t>
      </w:r>
    </w:p>
    <w:p w14:paraId="4CBCEB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 </w:t>
      </w:r>
      <w:r>
        <w:rPr>
          <w:rFonts w:ascii="宋体" w:eastAsia="宋体" w:hAnsi="宋体" w:cs="宋体" w:hint="eastAsia"/>
          <w:strike w:val="0"/>
          <w:color w:val="FF0000"/>
          <w:kern w:val="0"/>
          <w:sz w:val="21"/>
          <w:szCs w:val="21"/>
          <w:u w:val="none"/>
        </w:rPr>
        <w:drawing>
          <wp:inline distT="0" distB="0" distL="114300" distR="114300">
            <wp:extent cx="1562100" cy="838200"/>
            <wp:effectExtent l="0" t="0" r="7620" b="0"/>
            <wp:docPr id="34" name="图片 34" descr="@@@7b103769-ac0d-45b8-8225-0bb45e93ea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7b103769-ac0d-45b8-8225-0bb45e93ea20"/>
                    <pic:cNvPicPr>
                      <a:picLocks noChangeAspect="1"/>
                    </pic:cNvPicPr>
                  </pic:nvPicPr>
                  <pic:blipFill>
                    <a:blip xmlns:r="http://schemas.openxmlformats.org/officeDocument/2006/relationships" r:embed="rId51"/>
                    <a:stretch>
                      <a:fillRect/>
                    </a:stretch>
                  </pic:blipFill>
                  <pic:spPr>
                    <a:xfrm>
                      <a:off x="0" y="0"/>
                      <a:ext cx="1562100" cy="838200"/>
                    </a:xfrm>
                    <a:prstGeom prst="rect">
                      <a:avLst/>
                    </a:prstGeom>
                  </pic:spPr>
                </pic:pic>
              </a:graphicData>
            </a:graphic>
          </wp:inline>
        </w:drawing>
      </w:r>
    </w:p>
    <w:p w14:paraId="7100DF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（2）由图丙可知，电压表使用的是0~3V量程，分度值为0.1V，其示数为2.8V。</w:t>
      </w:r>
    </w:p>
    <w:p w14:paraId="2E52DC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（3）[1][2]小明仅用两个相同的灯泡进行实验就得出结论，实验具有偶然性，不科学。为了使结论更具普遍性，应换用不同规格的灯泡进行多次实验。</w:t>
      </w:r>
    </w:p>
    <w:p w14:paraId="51D5C1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10．（25-26九年级上·全国·随堂练习）某小组在“探究并联电路中电压的特点”实验中。</w:t>
      </w:r>
    </w:p>
    <w:p w14:paraId="67A64C4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00525" cy="1514475"/>
            <wp:effectExtent l="0" t="0" r="5715" b="9525"/>
            <wp:docPr id="35" name="图片 35" descr="@@@52c48e52-f1e4-43ba-9ce9-d9ccee622d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52c48e52-f1e4-43ba-9ce9-d9ccee622d89"/>
                    <pic:cNvPicPr>
                      <a:picLocks noChangeAspect="1"/>
                    </pic:cNvPicPr>
                  </pic:nvPicPr>
                  <pic:blipFill>
                    <a:blip xmlns:r="http://schemas.openxmlformats.org/officeDocument/2006/relationships" r:embed="rId52"/>
                    <a:stretch>
                      <a:fillRect/>
                    </a:stretch>
                  </pic:blipFill>
                  <pic:spPr>
                    <a:xfrm>
                      <a:off x="0" y="0"/>
                      <a:ext cx="4200525" cy="1514475"/>
                    </a:xfrm>
                    <a:prstGeom prst="rect">
                      <a:avLst/>
                    </a:prstGeom>
                  </pic:spPr>
                </pic:pic>
              </a:graphicData>
            </a:graphic>
          </wp:inline>
        </w:drawing>
      </w:r>
    </w:p>
    <w:p w14:paraId="0DD038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(1)如图甲所示，根据电路图，用笔画线表示导线，将实物连接起来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5BD7DD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(2)连接电路时，开关处于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状态。</w:t>
      </w:r>
    </w:p>
    <w:p w14:paraId="44C0DA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(3)正确连接好电路后，闭合开关，电压表的示数如图乙所示，为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15AC11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(4)测得灯泡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两端电压后，再测得灯泡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两端电压和</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之间的电压，记录数据。接下来的操作应该是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，其目的是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F4F896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(5)交流环节中有同学提出：实验中连接完电路，闭合开关，发现电压表指针反向偏转，原因是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6E11AE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1524000" cy="1400175"/>
            <wp:effectExtent l="0" t="0" r="0" b="1905"/>
            <wp:docPr id="36" name="图片 36" descr="@@@6989292d-b956-4c6c-8e2e-80d523f6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6989292d-b956-4c6c-8e2e-80d523f62786"/>
                    <pic:cNvPicPr>
                      <a:picLocks noChangeAspect="1"/>
                    </pic:cNvPicPr>
                  </pic:nvPicPr>
                  <pic:blipFill>
                    <a:blip xmlns:r="http://schemas.openxmlformats.org/officeDocument/2006/relationships" r:embed="rId53"/>
                    <a:stretch>
                      <a:fillRect/>
                    </a:stretch>
                  </pic:blipFill>
                  <pic:spPr>
                    <a:xfrm>
                      <a:off x="0" y="0"/>
                      <a:ext cx="1524000" cy="1400175"/>
                    </a:xfrm>
                    <a:prstGeom prst="rect">
                      <a:avLst/>
                    </a:prstGeom>
                  </pic:spPr>
                </pic:pic>
              </a:graphicData>
            </a:graphic>
          </wp:inline>
        </w:drawing>
      </w:r>
    </w:p>
    <w:p w14:paraId="55106E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(2)断开</w:t>
      </w:r>
    </w:p>
    <w:p w14:paraId="2D40CE5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(3)2.8</w:t>
      </w:r>
    </w:p>
    <w:p w14:paraId="7515D9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     换用不同规格灯泡多次实验     多次测量，以得到普遍的规律</w:t>
      </w:r>
    </w:p>
    <w:p w14:paraId="22005FE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(5)电压表正、负接线柱接反</w:t>
      </w:r>
    </w:p>
    <w:p w14:paraId="2F34E7E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（1）根据电路图， 先将电源、开关、灯泡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 xml:space="preserve">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 xml:space="preserve"> 并联起来； 再将电压表并联在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两端，注意电压表正负接线柱的连接，电流从正接线柱流入、负接线柱流出。</w:t>
      </w:r>
    </w:p>
    <w:p w14:paraId="49CDF41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（2）为了防止电路连接过程中出现短路故障，连接电路时开关必须处于断开状态。</w:t>
      </w:r>
    </w:p>
    <w:p w14:paraId="10BE8B3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（3）图乙中电压表选用的是0∼3V量程，分度值为0.1V，指针指向2.8V位置，因此读数为2.8V。</w:t>
      </w:r>
    </w:p>
    <w:p w14:paraId="4D1106D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（4）[1][2]换用不同规格的小灯泡，重复上述实验；目的是通过多次实验，避免实验偶然性，使实验结论更具普遍性。</w:t>
      </w:r>
    </w:p>
    <w:p w14:paraId="7630C52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（5）电压表使用时，必须让电流从正接线柱流入、负接线柱流出。若指针反向偏转，说明电压表的正负接线柱接反了。</w:t>
      </w:r>
    </w:p>
    <w:p w14:paraId="69A4E7DD">
      <w:pPr>
        <w:pStyle w:val="Heading2"/>
        <w:shd w:val="clear" w:color="auto" w:fill="auto"/>
        <w:bidi w:val="0"/>
        <w:rPr>
          <w:rFonts w:hint="default"/>
          <w:sz w:val="21"/>
          <w:szCs w:val="21"/>
          <w:lang w:val="en-US" w:eastAsia="zh-CN"/>
        </w:rPr>
      </w:pPr>
      <w:bookmarkStart w:id="16" w:name="_Toc14431"/>
      <w:r>
        <w:rPr>
          <w:rFonts w:hint="eastAsia"/>
          <w:sz w:val="21"/>
          <w:szCs w:val="21"/>
          <w:lang w:val="en-US" w:eastAsia="zh-CN"/>
        </w:rPr>
        <w:t>培优拔高</w:t>
      </w:r>
      <w:bookmarkEnd w:id="16"/>
    </w:p>
    <w:p w14:paraId="4B5021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11．（25-26九年级上·全国·随堂练习）下列关于两个小灯泡的说法中正确的是（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526AA10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A．通过的电流相等，它们一定是串联</w:t>
      </w:r>
    </w:p>
    <w:p w14:paraId="1028D7C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B．两端的电压相等，它们一定是并联</w:t>
      </w:r>
    </w:p>
    <w:p w14:paraId="4595692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C．由一个开关同时控制，它们一定是串联</w:t>
      </w:r>
    </w:p>
    <w:p w14:paraId="679DD03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D．由一个开关同时控制，可能是串联，也可能是并联</w:t>
      </w:r>
    </w:p>
    <w:p w14:paraId="345BFC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69CEC04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A．若两个规格相同的小灯泡并联在同一电路中，通过它们的电流也会相等，所以通过电流相等的两个小灯泡不一定是串联，故A错误；</w:t>
      </w:r>
    </w:p>
    <w:p w14:paraId="6986F7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B．若两个规格相同的小灯泡串联在同一电路中，它们两端的电压也会相等，所以两端电压相等的两个小灯泡不一定是并联，故B错误；</w:t>
      </w:r>
    </w:p>
    <w:p w14:paraId="4104BA3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C．若将开关接在并联电路的干路上，这个开关也能同时控制两个小灯泡的通断，所以由一个开关同时控制的两个小灯泡不一定是串联，故C错误；</w:t>
      </w:r>
    </w:p>
    <w:p w14:paraId="6520911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D．开关接在串联电路中时，能控制所有用电器；开关接在并联电路的干路上时，也能控制所有用电器，因此由一个开关同时控制的两个小灯泡，可能是串联，也可能是并联，故D正确。</w:t>
      </w:r>
    </w:p>
    <w:p w14:paraId="13C5E6B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209361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12．（25-26九年级上·全国·期中）如图甲所示的电路中，当开关S闭合时，电压表V</w:t>
      </w:r>
      <w:r>
        <w:rPr>
          <w:rFonts w:ascii="宋体" w:eastAsia="宋体" w:hAnsi="宋体" w:cs="宋体" w:hint="eastAsia"/>
          <w:sz w:val="21"/>
          <w:szCs w:val="21"/>
          <w:vertAlign w:val="subscript"/>
        </w:rPr>
        <w:t>1</w:t>
      </w:r>
      <w:r>
        <w:rPr>
          <w:rFonts w:ascii="宋体" w:eastAsia="宋体" w:hAnsi="宋体" w:cs="宋体" w:hint="eastAsia"/>
          <w:sz w:val="21"/>
          <w:szCs w:val="21"/>
        </w:rPr>
        <w:t>、V</w:t>
      </w:r>
      <w:r>
        <w:rPr>
          <w:rFonts w:ascii="宋体" w:eastAsia="宋体" w:hAnsi="宋体" w:cs="宋体" w:hint="eastAsia"/>
          <w:sz w:val="21"/>
          <w:szCs w:val="21"/>
          <w:vertAlign w:val="subscript"/>
        </w:rPr>
        <w:t>2</w:t>
      </w:r>
      <w:r>
        <w:rPr>
          <w:rFonts w:ascii="宋体" w:eastAsia="宋体" w:hAnsi="宋体" w:cs="宋体" w:hint="eastAsia"/>
          <w:sz w:val="21"/>
          <w:szCs w:val="21"/>
        </w:rPr>
        <w:t>、V</w:t>
      </w:r>
      <w:r>
        <w:rPr>
          <w:rFonts w:ascii="宋体" w:eastAsia="宋体" w:hAnsi="宋体" w:cs="宋体" w:hint="eastAsia"/>
          <w:sz w:val="21"/>
          <w:szCs w:val="21"/>
          <w:vertAlign w:val="subscript"/>
        </w:rPr>
        <w:t>3</w:t>
      </w:r>
      <w:r>
        <w:rPr>
          <w:rFonts w:ascii="宋体" w:eastAsia="宋体" w:hAnsi="宋体" w:cs="宋体" w:hint="eastAsia"/>
          <w:sz w:val="21"/>
          <w:szCs w:val="21"/>
        </w:rPr>
        <w:t>的示数分别为</w:t>
      </w:r>
      <w:r>
        <w:rPr>
          <w:rFonts w:ascii="宋体" w:eastAsia="宋体" w:hAnsi="宋体" w:cs="宋体" w:hint="eastAsia"/>
          <w:i/>
          <w:sz w:val="21"/>
          <w:szCs w:val="21"/>
        </w:rPr>
        <w:t>U</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U</w:t>
      </w:r>
      <w:r>
        <w:rPr>
          <w:rFonts w:ascii="宋体" w:eastAsia="宋体" w:hAnsi="宋体" w:cs="宋体" w:hint="eastAsia"/>
          <w:i/>
          <w:sz w:val="21"/>
          <w:szCs w:val="21"/>
          <w:vertAlign w:val="subscript"/>
        </w:rPr>
        <w:t>2</w:t>
      </w:r>
      <w:r>
        <w:rPr>
          <w:rFonts w:ascii="宋体" w:eastAsia="宋体" w:hAnsi="宋体" w:cs="宋体" w:hint="eastAsia"/>
          <w:sz w:val="21"/>
          <w:szCs w:val="21"/>
        </w:rPr>
        <w:t>、</w:t>
      </w:r>
      <w:r>
        <w:rPr>
          <w:rFonts w:ascii="宋体" w:eastAsia="宋体" w:hAnsi="宋体" w:cs="宋体" w:hint="eastAsia"/>
          <w:i/>
          <w:sz w:val="21"/>
          <w:szCs w:val="21"/>
        </w:rPr>
        <w:t>U</w:t>
      </w:r>
      <w:r>
        <w:rPr>
          <w:rFonts w:ascii="宋体" w:eastAsia="宋体" w:hAnsi="宋体" w:cs="宋体" w:hint="eastAsia"/>
          <w:i/>
          <w:sz w:val="21"/>
          <w:szCs w:val="21"/>
          <w:vertAlign w:val="subscript"/>
        </w:rPr>
        <w:t>3</w:t>
      </w:r>
      <w:r>
        <w:rPr>
          <w:rFonts w:ascii="宋体" w:eastAsia="宋体" w:hAnsi="宋体" w:cs="宋体" w:hint="eastAsia"/>
          <w:sz w:val="21"/>
          <w:szCs w:val="21"/>
        </w:rPr>
        <w:t>，电流表A</w:t>
      </w:r>
      <w:r>
        <w:rPr>
          <w:rFonts w:ascii="宋体" w:eastAsia="宋体" w:hAnsi="宋体" w:cs="宋体" w:hint="eastAsia"/>
          <w:sz w:val="21"/>
          <w:szCs w:val="21"/>
          <w:vertAlign w:val="subscript"/>
        </w:rPr>
        <w:t>1</w:t>
      </w:r>
      <w:r>
        <w:rPr>
          <w:rFonts w:ascii="宋体" w:eastAsia="宋体" w:hAnsi="宋体" w:cs="宋体" w:hint="eastAsia"/>
          <w:sz w:val="21"/>
          <w:szCs w:val="21"/>
        </w:rPr>
        <w:t>、A</w:t>
      </w:r>
      <w:r>
        <w:rPr>
          <w:rFonts w:ascii="宋体" w:eastAsia="宋体" w:hAnsi="宋体" w:cs="宋体" w:hint="eastAsia"/>
          <w:sz w:val="21"/>
          <w:szCs w:val="21"/>
          <w:vertAlign w:val="subscript"/>
        </w:rPr>
        <w:t>2</w:t>
      </w:r>
      <w:r>
        <w:rPr>
          <w:rFonts w:ascii="宋体" w:eastAsia="宋体" w:hAnsi="宋体" w:cs="宋体" w:hint="eastAsia"/>
          <w:sz w:val="21"/>
          <w:szCs w:val="21"/>
        </w:rPr>
        <w:t>的示数分别为</w:t>
      </w:r>
      <w:r>
        <w:rPr>
          <w:rFonts w:ascii="宋体" w:eastAsia="宋体" w:hAnsi="宋体" w:cs="宋体" w:hint="eastAsia"/>
          <w:i/>
          <w:sz w:val="21"/>
          <w:szCs w:val="21"/>
        </w:rPr>
        <w:t>I</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I</w:t>
      </w:r>
      <w:r>
        <w:rPr>
          <w:rFonts w:ascii="宋体" w:eastAsia="宋体" w:hAnsi="宋体" w:cs="宋体" w:hint="eastAsia"/>
          <w:i/>
          <w:sz w:val="21"/>
          <w:szCs w:val="21"/>
          <w:vertAlign w:val="subscript"/>
        </w:rPr>
        <w:t>2</w:t>
      </w:r>
      <w:r>
        <w:rPr>
          <w:rFonts w:ascii="宋体" w:eastAsia="宋体" w:hAnsi="宋体" w:cs="宋体" w:hint="eastAsia"/>
          <w:sz w:val="21"/>
          <w:szCs w:val="21"/>
        </w:rPr>
        <w:t>（五块电表的读数均不为零），其中V</w:t>
      </w:r>
      <w:r>
        <w:rPr>
          <w:rFonts w:ascii="宋体" w:eastAsia="宋体" w:hAnsi="宋体" w:cs="宋体" w:hint="eastAsia"/>
          <w:sz w:val="21"/>
          <w:szCs w:val="21"/>
          <w:vertAlign w:val="subscript"/>
        </w:rPr>
        <w:t>2</w:t>
      </w:r>
      <w:r>
        <w:rPr>
          <w:rFonts w:ascii="宋体" w:eastAsia="宋体" w:hAnsi="宋体" w:cs="宋体" w:hint="eastAsia"/>
          <w:sz w:val="21"/>
          <w:szCs w:val="21"/>
        </w:rPr>
        <w:t>、V</w:t>
      </w:r>
      <w:r>
        <w:rPr>
          <w:rFonts w:ascii="宋体" w:eastAsia="宋体" w:hAnsi="宋体" w:cs="宋体" w:hint="eastAsia"/>
          <w:sz w:val="21"/>
          <w:szCs w:val="21"/>
          <w:vertAlign w:val="subscript"/>
        </w:rPr>
        <w:t>3</w:t>
      </w:r>
      <w:r>
        <w:rPr>
          <w:rFonts w:ascii="宋体" w:eastAsia="宋体" w:hAnsi="宋体" w:cs="宋体" w:hint="eastAsia"/>
          <w:sz w:val="21"/>
          <w:szCs w:val="21"/>
        </w:rPr>
        <w:t>两个电压表指针偏转均为图乙所示，下列结论正确的是（　　）</w:t>
      </w:r>
    </w:p>
    <w:p w14:paraId="46F4477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81325" cy="1952625"/>
            <wp:effectExtent l="0" t="0" r="5715" b="13335"/>
            <wp:docPr id="100035" name="图片 100035" descr="@@@2068b95f-784f-4573-b9c3-d3b800f3ab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2068b95f-784f-4573-b9c3-d3b800f3ab52"/>
                    <pic:cNvPicPr>
                      <a:picLocks noChangeAspect="1"/>
                    </pic:cNvPicPr>
                  </pic:nvPicPr>
                  <pic:blipFill>
                    <a:blip xmlns:r="http://schemas.openxmlformats.org/officeDocument/2006/relationships" r:embed="rId54"/>
                    <a:stretch>
                      <a:fillRect/>
                    </a:stretch>
                  </pic:blipFill>
                  <pic:spPr>
                    <a:xfrm>
                      <a:off x="0" y="0"/>
                      <a:ext cx="2981325" cy="1952625"/>
                    </a:xfrm>
                    <a:prstGeom prst="rect">
                      <a:avLst/>
                    </a:prstGeom>
                  </pic:spPr>
                </pic:pic>
              </a:graphicData>
            </a:graphic>
          </wp:inline>
        </w:drawing>
      </w:r>
    </w:p>
    <w:p w14:paraId="64EB4937">
      <w:pPr>
        <w:shd w:val="clear" w:color="auto" w:fill="auto"/>
        <w:spacing w:line="360" w:lineRule="auto"/>
        <w:ind w:left="380"/>
        <w:jc w:val="left"/>
        <w:rPr>
          <w:rFonts w:ascii="宋体" w:eastAsia="宋体" w:hAnsi="宋体" w:cs="宋体" w:hint="eastAsia"/>
          <w:i/>
          <w:sz w:val="21"/>
          <w:szCs w:val="21"/>
        </w:rPr>
      </w:pPr>
      <w:r>
        <w:rPr>
          <w:rFonts w:ascii="宋体" w:eastAsia="宋体" w:hAnsi="宋体" w:cs="宋体" w:hint="eastAsia"/>
          <w:sz w:val="21"/>
          <w:szCs w:val="21"/>
        </w:rPr>
        <w:t>A．</w:t>
      </w:r>
      <w:r>
        <w:rPr>
          <w:rFonts w:ascii="宋体" w:eastAsia="宋体" w:hAnsi="宋体" w:cs="宋体" w:hint="eastAsia"/>
          <w:i/>
          <w:sz w:val="21"/>
          <w:szCs w:val="21"/>
        </w:rPr>
        <w:t>U</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U</w:t>
      </w:r>
      <w:r>
        <w:rPr>
          <w:rFonts w:ascii="宋体" w:eastAsia="宋体" w:hAnsi="宋体" w:cs="宋体" w:hint="eastAsia"/>
          <w:i/>
          <w:sz w:val="21"/>
          <w:szCs w:val="21"/>
          <w:vertAlign w:val="subscript"/>
        </w:rPr>
        <w:t xml:space="preserve"> 2</w:t>
      </w:r>
      <w:r>
        <w:rPr>
          <w:rFonts w:ascii="宋体" w:eastAsia="宋体" w:hAnsi="宋体" w:cs="宋体" w:hint="eastAsia"/>
          <w:sz w:val="21"/>
          <w:szCs w:val="21"/>
        </w:rPr>
        <w:t>，</w:t>
      </w:r>
      <w:r>
        <w:rPr>
          <w:rFonts w:ascii="宋体" w:eastAsia="宋体" w:hAnsi="宋体" w:cs="宋体" w:hint="eastAsia"/>
          <w:i/>
          <w:sz w:val="21"/>
          <w:szCs w:val="21"/>
        </w:rPr>
        <w:t>I</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I</w:t>
      </w:r>
      <w:r>
        <w:rPr>
          <w:rFonts w:ascii="宋体" w:eastAsia="宋体" w:hAnsi="宋体" w:cs="宋体" w:hint="eastAsia"/>
          <w:i/>
          <w:sz w:val="21"/>
          <w:szCs w:val="21"/>
          <w:vertAlign w:val="subscript"/>
        </w:rPr>
        <w:t>2</w:t>
      </w:r>
    </w:p>
    <w:p w14:paraId="57ED4F75">
      <w:pPr>
        <w:shd w:val="clear" w:color="auto" w:fill="auto"/>
        <w:spacing w:line="360" w:lineRule="auto"/>
        <w:ind w:left="380"/>
        <w:jc w:val="left"/>
        <w:rPr>
          <w:rFonts w:ascii="宋体" w:eastAsia="宋体" w:hAnsi="宋体" w:cs="宋体" w:hint="eastAsia"/>
          <w:i/>
          <w:sz w:val="21"/>
          <w:szCs w:val="21"/>
        </w:rPr>
      </w:pPr>
      <w:r>
        <w:rPr>
          <w:rFonts w:ascii="宋体" w:eastAsia="宋体" w:hAnsi="宋体" w:cs="宋体" w:hint="eastAsia"/>
          <w:sz w:val="21"/>
          <w:szCs w:val="21"/>
        </w:rPr>
        <w:t>B．</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两端电压为9.2V，</w:t>
      </w:r>
      <w:r>
        <w:rPr>
          <w:rFonts w:ascii="宋体" w:eastAsia="宋体" w:hAnsi="宋体" w:cs="宋体" w:hint="eastAsia"/>
          <w:i/>
          <w:sz w:val="21"/>
          <w:szCs w:val="21"/>
        </w:rPr>
        <w:t>I</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I</w:t>
      </w:r>
      <w:r>
        <w:rPr>
          <w:rFonts w:ascii="宋体" w:eastAsia="宋体" w:hAnsi="宋体" w:cs="宋体" w:hint="eastAsia"/>
          <w:i/>
          <w:sz w:val="21"/>
          <w:szCs w:val="21"/>
          <w:vertAlign w:val="subscript"/>
        </w:rPr>
        <w:t>2</w:t>
      </w:r>
    </w:p>
    <w:p w14:paraId="5E2ACEB6">
      <w:pPr>
        <w:shd w:val="clear" w:color="auto" w:fill="auto"/>
        <w:spacing w:line="360" w:lineRule="auto"/>
        <w:ind w:left="380"/>
        <w:jc w:val="left"/>
        <w:rPr>
          <w:rFonts w:ascii="宋体" w:eastAsia="宋体" w:hAnsi="宋体" w:cs="宋体" w:hint="eastAsia"/>
          <w:i/>
          <w:sz w:val="21"/>
          <w:szCs w:val="21"/>
        </w:rPr>
      </w:pPr>
      <w:r>
        <w:rPr>
          <w:rFonts w:ascii="宋体" w:eastAsia="宋体" w:hAnsi="宋体" w:cs="宋体" w:hint="eastAsia"/>
          <w:sz w:val="21"/>
          <w:szCs w:val="21"/>
        </w:rPr>
        <w:t>C．</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两端电压为9.2V，</w:t>
      </w:r>
      <w:r>
        <w:rPr>
          <w:rFonts w:ascii="宋体" w:eastAsia="宋体" w:hAnsi="宋体" w:cs="宋体" w:hint="eastAsia"/>
          <w:i/>
          <w:sz w:val="21"/>
          <w:szCs w:val="21"/>
        </w:rPr>
        <w:t>U</w:t>
      </w:r>
      <w:r>
        <w:rPr>
          <w:rFonts w:ascii="宋体" w:eastAsia="宋体" w:hAnsi="宋体" w:cs="宋体" w:hint="eastAsia"/>
          <w:i/>
          <w:sz w:val="21"/>
          <w:szCs w:val="21"/>
          <w:vertAlign w:val="subscript"/>
        </w:rPr>
        <w:t xml:space="preserve"> 2</w:t>
      </w:r>
      <w:r>
        <w:rPr>
          <w:rFonts w:ascii="宋体" w:eastAsia="宋体" w:hAnsi="宋体" w:cs="宋体" w:hint="eastAsia"/>
          <w:sz w:val="21"/>
          <w:szCs w:val="21"/>
        </w:rPr>
        <w:t>=</w:t>
      </w:r>
      <w:r>
        <w:rPr>
          <w:rFonts w:ascii="宋体" w:eastAsia="宋体" w:hAnsi="宋体" w:cs="宋体" w:hint="eastAsia"/>
          <w:i/>
          <w:sz w:val="21"/>
          <w:szCs w:val="21"/>
        </w:rPr>
        <w:t>U</w:t>
      </w:r>
      <w:r>
        <w:rPr>
          <w:rFonts w:ascii="宋体" w:eastAsia="宋体" w:hAnsi="宋体" w:cs="宋体" w:hint="eastAsia"/>
          <w:i/>
          <w:sz w:val="21"/>
          <w:szCs w:val="21"/>
          <w:vertAlign w:val="subscript"/>
        </w:rPr>
        <w:t xml:space="preserve"> 1</w:t>
      </w:r>
      <w:r>
        <w:rPr>
          <w:rFonts w:ascii="宋体" w:eastAsia="宋体" w:hAnsi="宋体" w:cs="宋体" w:hint="eastAsia"/>
          <w:sz w:val="21"/>
          <w:szCs w:val="21"/>
        </w:rPr>
        <w:t>+</w:t>
      </w:r>
      <w:r>
        <w:rPr>
          <w:rFonts w:ascii="宋体" w:eastAsia="宋体" w:hAnsi="宋体" w:cs="宋体" w:hint="eastAsia"/>
          <w:i/>
          <w:sz w:val="21"/>
          <w:szCs w:val="21"/>
        </w:rPr>
        <w:t>U</w:t>
      </w:r>
      <w:r>
        <w:rPr>
          <w:rFonts w:ascii="宋体" w:eastAsia="宋体" w:hAnsi="宋体" w:cs="宋体" w:hint="eastAsia"/>
          <w:i/>
          <w:sz w:val="21"/>
          <w:szCs w:val="21"/>
          <w:vertAlign w:val="subscript"/>
        </w:rPr>
        <w:t xml:space="preserve"> 3</w:t>
      </w:r>
    </w:p>
    <w:p w14:paraId="7BD85080">
      <w:pPr>
        <w:shd w:val="clear" w:color="auto" w:fill="auto"/>
        <w:spacing w:line="360" w:lineRule="auto"/>
        <w:ind w:left="380"/>
        <w:jc w:val="left"/>
        <w:rPr>
          <w:rFonts w:ascii="宋体" w:eastAsia="宋体" w:hAnsi="宋体" w:cs="宋体" w:hint="eastAsia"/>
          <w:i/>
          <w:sz w:val="21"/>
          <w:szCs w:val="21"/>
        </w:rPr>
      </w:pPr>
      <w:r>
        <w:rPr>
          <w:rFonts w:ascii="宋体" w:eastAsia="宋体" w:hAnsi="宋体" w:cs="宋体" w:hint="eastAsia"/>
          <w:sz w:val="21"/>
          <w:szCs w:val="21"/>
        </w:rPr>
        <w:t>D．</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两端电压为2.3V，</w:t>
      </w:r>
      <w:r>
        <w:rPr>
          <w:rFonts w:ascii="宋体" w:eastAsia="宋体" w:hAnsi="宋体" w:cs="宋体" w:hint="eastAsia"/>
          <w:i/>
          <w:sz w:val="21"/>
          <w:szCs w:val="21"/>
        </w:rPr>
        <w:t>I</w:t>
      </w:r>
      <w:r>
        <w:rPr>
          <w:rFonts w:ascii="宋体" w:eastAsia="宋体" w:hAnsi="宋体" w:cs="宋体" w:hint="eastAsia"/>
          <w:i/>
          <w:sz w:val="21"/>
          <w:szCs w:val="21"/>
          <w:vertAlign w:val="subscript"/>
        </w:rPr>
        <w:t>1</w:t>
      </w:r>
      <w:r>
        <w:rPr>
          <w:rFonts w:ascii="宋体" w:eastAsia="宋体" w:hAnsi="宋体" w:cs="宋体" w:hint="eastAsia"/>
          <w:sz w:val="21"/>
          <w:szCs w:val="21"/>
        </w:rPr>
        <w:t>&gt;</w:t>
      </w:r>
      <w:r>
        <w:rPr>
          <w:rFonts w:ascii="宋体" w:eastAsia="宋体" w:hAnsi="宋体" w:cs="宋体" w:hint="eastAsia"/>
          <w:i/>
          <w:sz w:val="21"/>
          <w:szCs w:val="21"/>
        </w:rPr>
        <w:t>I</w:t>
      </w:r>
      <w:r>
        <w:rPr>
          <w:rFonts w:ascii="宋体" w:eastAsia="宋体" w:hAnsi="宋体" w:cs="宋体" w:hint="eastAsia"/>
          <w:i/>
          <w:sz w:val="21"/>
          <w:szCs w:val="21"/>
          <w:vertAlign w:val="subscript"/>
        </w:rPr>
        <w:t>2</w:t>
      </w:r>
    </w:p>
    <w:p w14:paraId="5698864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45703C1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如图可知，当开关S闭合时，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串联，由串联电路中电流的规律知，</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测量</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两端的电压，V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测量电源电压，V</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测量</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两端电压，由串联电路中电压的规律知：</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，又已知V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、V</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两个电压表指针偏转均为图乙所示，而V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的示数大于V</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的示数，说明V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接大量程，分度值为0.5V，示数为</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=11.5V；V</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接小量程，分度值为0.1V，示数为2.3V，即</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两端的电压为</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=2.3V，由串联电路中电压的规律知，</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两端的电压为</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=11.5V﹣2.3V=9.2V</w:t>
      </w:r>
    </w:p>
    <w:p w14:paraId="6DFD113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故C正确，ABD错误。</w:t>
      </w:r>
    </w:p>
    <w:p w14:paraId="1D6614B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05C866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13．（25-26九年级上·重庆·开学考试）如图所示的电路中，电源电压稳定，闭合开关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后，灯泡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都正常发光，下列说法正确的是（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0D50D95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52650" cy="1143000"/>
            <wp:effectExtent l="0" t="0" r="11430" b="0"/>
            <wp:docPr id="100037" name="图片 100037" descr="@@@4ecbc316-a5bf-40c2-a650-3b4bacf93c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4ecbc316-a5bf-40c2-a650-3b4bacf93c89"/>
                    <pic:cNvPicPr>
                      <a:picLocks noChangeAspect="1"/>
                    </pic:cNvPicPr>
                  </pic:nvPicPr>
                  <pic:blipFill>
                    <a:blip xmlns:r="http://schemas.openxmlformats.org/officeDocument/2006/relationships" r:embed="rId55"/>
                    <a:stretch>
                      <a:fillRect/>
                    </a:stretch>
                  </pic:blipFill>
                  <pic:spPr>
                    <a:xfrm>
                      <a:off x="0" y="0"/>
                      <a:ext cx="2152650" cy="1143000"/>
                    </a:xfrm>
                    <a:prstGeom prst="rect">
                      <a:avLst/>
                    </a:prstGeom>
                  </pic:spPr>
                </pic:pic>
              </a:graphicData>
            </a:graphic>
          </wp:inline>
        </w:drawing>
      </w:r>
    </w:p>
    <w:p w14:paraId="6A77604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测量的是灯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的电流</w:t>
      </w:r>
    </w:p>
    <w:p w14:paraId="02C1949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B．电压表不可以测量电源电压</w:t>
      </w:r>
    </w:p>
    <w:p w14:paraId="0250F84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C．取下灯泡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不能正常发光</w:t>
      </w:r>
    </w:p>
    <w:p w14:paraId="1777871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D．断开</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示数变小，灯泡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亮度不变</w:t>
      </w:r>
    </w:p>
    <w:p w14:paraId="1CDD34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70A1F37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AB．分析电路可知，闭合开关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后，灯泡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并联，电流表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测量的是干路电流，电流表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支路的电流，电压表与电源并联，测电源电压。故AB错误；</w:t>
      </w:r>
    </w:p>
    <w:p w14:paraId="6763198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C．并联电路中各支路独立工作，互不影响，所以取下灯泡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仍正常发光，故C错误；</w:t>
      </w:r>
    </w:p>
    <w:p w14:paraId="33786CD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并联，断开</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停止工作，灯泡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亮度不变，根据并联电流规律，电流表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示数变小，故D正确。</w:t>
      </w:r>
    </w:p>
    <w:p w14:paraId="46BCAB0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10EBDF7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14．（25-26九年级上·山东·期中）如图甲所示的电路中，电源由三节新干电池（每节均按1.5V计）串联组成。闭合开关后，两灯泡均发光，电流表的示数如图乙所示，电压表V</w:t>
      </w:r>
      <w:r>
        <w:rPr>
          <w:rFonts w:ascii="宋体" w:eastAsia="宋体" w:hAnsi="宋体" w:cs="宋体" w:hint="eastAsia"/>
          <w:sz w:val="21"/>
          <w:szCs w:val="21"/>
          <w:vertAlign w:val="subscript"/>
        </w:rPr>
        <w:t>2</w:t>
      </w:r>
      <w:r>
        <w:rPr>
          <w:rFonts w:ascii="宋体" w:eastAsia="宋体" w:hAnsi="宋体" w:cs="宋体" w:hint="eastAsia"/>
          <w:sz w:val="21"/>
          <w:szCs w:val="21"/>
        </w:rPr>
        <w:t>指针如图丙所示。则：</w:t>
      </w:r>
    </w:p>
    <w:p w14:paraId="0928A88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181475" cy="1409700"/>
            <wp:effectExtent l="0" t="0" r="9525" b="7620"/>
            <wp:docPr id="100039" name="图片 100039" descr="@@@e77c5fdb-d041-4d0d-82c1-0744cee5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e77c5fdb-d041-4d0d-82c1-0744cee51004"/>
                    <pic:cNvPicPr>
                      <a:picLocks noChangeAspect="1"/>
                    </pic:cNvPicPr>
                  </pic:nvPicPr>
                  <pic:blipFill>
                    <a:blip xmlns:r="http://schemas.openxmlformats.org/officeDocument/2006/relationships" r:embed="rId56"/>
                    <a:stretch>
                      <a:fillRect/>
                    </a:stretch>
                  </pic:blipFill>
                  <pic:spPr>
                    <a:xfrm>
                      <a:off x="0" y="0"/>
                      <a:ext cx="4181475" cy="1409700"/>
                    </a:xfrm>
                    <a:prstGeom prst="rect">
                      <a:avLst/>
                    </a:prstGeom>
                  </pic:spPr>
                </pic:pic>
              </a:graphicData>
            </a:graphic>
          </wp:inline>
        </w:drawing>
      </w:r>
    </w:p>
    <w:p w14:paraId="54D7F23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（1）流过灯L</w:t>
      </w:r>
      <w:r>
        <w:rPr>
          <w:rFonts w:ascii="宋体" w:eastAsia="宋体" w:hAnsi="宋体" w:cs="宋体" w:hint="eastAsia"/>
          <w:sz w:val="21"/>
          <w:szCs w:val="21"/>
          <w:vertAlign w:val="subscript"/>
        </w:rPr>
        <w:t>1</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32ECEC3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两端的电压分别是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2E2D412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0.24     3.3     1.2</w:t>
      </w:r>
    </w:p>
    <w:p w14:paraId="088D7D3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[1]闭合开关，两灯泡串联接入电路，电流表测通过电路的电流，由乙图可知，电流表接入电路的量程为0~0.6 A，分度值为0.02A，示数为0.24A，由于串联电路各处电流相等，所以流过灯L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的电流都是0.24 A。</w:t>
      </w:r>
    </w:p>
    <w:p w14:paraId="15FA7C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[2][3]电源由三节新干电池串联组成，所以电源电压</w:t>
      </w:r>
      <m:oMath>
        <m:r>
          <w:rPr>
            <w:rFonts w:ascii="Cambria Math" w:eastAsia="宋体" w:hAnsi="Cambria Math" w:cs="宋体" w:hint="eastAsia"/>
            <w:color w:val="FF0000"/>
            <w:sz w:val="21"/>
            <w:szCs w:val="21"/>
          </w:rPr>
          <m:t>U=3×1.5</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=4.5</m:t>
        </m:r>
        <m:r>
          <m:rPr>
            <m:nor/>
            <m:sty m:val="p"/>
          </m:rPr>
          <w:rPr>
            <w:rFonts w:ascii="Cambria Math" w:eastAsia="宋体" w:hAnsi="Cambria Math" w:cs="宋体" w:hint="eastAsia"/>
            <w:b w:val="0"/>
            <w:i w:val="0"/>
            <w:color w:val="FF0000"/>
            <w:sz w:val="21"/>
            <w:szCs w:val="21"/>
          </w:rPr>
          <m:t>V</m:t>
        </m:r>
      </m:oMath>
    </w:p>
    <w:p w14:paraId="680B153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测电源电压，电压表V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两端的电压，所以灯泡L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两端的电压小于电源电压4.5V，则图丙中电压表V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接入电路的量程为0~3V，分度值为0.1V，示数为1.2V，灯泡L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两端的电压为1.2V；由串联电路总电压等于各部分电压之和，所以灯L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=4.5</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−1.2</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=3.3</m:t>
        </m:r>
        <m:r>
          <m:rPr>
            <m:nor/>
            <m:sty m:val="p"/>
          </m:rPr>
          <w:rPr>
            <w:rFonts w:ascii="Cambria Math" w:eastAsia="宋体" w:hAnsi="Cambria Math" w:cs="宋体" w:hint="eastAsia"/>
            <w:b w:val="0"/>
            <w:i w:val="0"/>
            <w:color w:val="FF0000"/>
            <w:sz w:val="21"/>
            <w:szCs w:val="21"/>
          </w:rPr>
          <m:t>V</m:t>
        </m:r>
      </m:oMath>
    </w:p>
    <w:p w14:paraId="78D1839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两端的电压分别是3.3V和1.2V。</w:t>
      </w:r>
    </w:p>
    <w:p w14:paraId="034BB6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15．（25-26九年级上·全国·课后作业）如图所示电路，闭合开关S后，电压表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测量的是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测量的是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两端的电压。若</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两端的电压之比是2:1，则电压表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的示数之比是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4511B2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76350" cy="1438275"/>
            <wp:effectExtent l="0" t="0" r="3810" b="9525"/>
            <wp:docPr id="100041" name="图片 100041" descr="@@@3c52e15b-09d0-4474-b659-0cccb18b27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3c52e15b-09d0-4474-b659-0cccb18b277b"/>
                    <pic:cNvPicPr>
                      <a:picLocks noChangeAspect="1"/>
                    </pic:cNvPicPr>
                  </pic:nvPicPr>
                  <pic:blipFill>
                    <a:blip xmlns:r="http://schemas.openxmlformats.org/officeDocument/2006/relationships" r:embed="rId57"/>
                    <a:stretch>
                      <a:fillRect/>
                    </a:stretch>
                  </pic:blipFill>
                  <pic:spPr>
                    <a:xfrm>
                      <a:off x="0" y="0"/>
                      <a:ext cx="1276350" cy="1438275"/>
                    </a:xfrm>
                    <a:prstGeom prst="rect">
                      <a:avLst/>
                    </a:prstGeom>
                  </pic:spPr>
                </pic:pic>
              </a:graphicData>
            </a:graphic>
          </wp:inline>
        </w:drawing>
      </w:r>
    </w:p>
    <w:p w14:paraId="3D0FB38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电源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 xml:space="preserve">     3∶2</w:t>
      </w:r>
    </w:p>
    <w:p w14:paraId="43D57A0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[1][2]由电路图可知，</w:t>
      </w:r>
      <w:r>
        <w:rPr>
          <w:rFonts w:ascii="宋体" w:eastAsia="宋体" w:hAnsi="宋体" w:cs="宋体" w:hint="eastAsia"/>
          <w:color w:val="FF0000"/>
          <w:kern w:val="0"/>
          <w:sz w:val="21"/>
          <w:szCs w:val="21"/>
        </w:rPr>
        <w:t>  </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串联，电压表 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 xml:space="preserve"> 测量的是电源两端的电压，电压表V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测量的是L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w:t>
      </w:r>
    </w:p>
    <w:p w14:paraId="642816A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[3]因为串联电路中总电压等于各部分电压之和，若L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 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两端的电压之比是2:1，设</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=2</w:t>
      </w:r>
      <w:r>
        <w:rPr>
          <w:rFonts w:ascii="宋体" w:eastAsia="宋体" w:hAnsi="宋体" w:cs="宋体" w:hint="eastAsia"/>
          <w:i/>
          <w:color w:val="FF0000"/>
          <w:sz w:val="21"/>
          <w:szCs w:val="21"/>
        </w:rPr>
        <w:t>U</w:t>
      </w:r>
      <w:r>
        <w:rPr>
          <w:rFonts w:ascii="宋体" w:eastAsia="宋体" w:hAnsi="宋体" w:cs="宋体" w:hint="eastAsia"/>
          <w:color w:val="FF0000"/>
          <w:sz w:val="21"/>
          <w:szCs w:val="21"/>
        </w:rPr>
        <w:t>，则</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电源</w:t>
      </w:r>
      <w:r>
        <w:rPr>
          <w:rFonts w:ascii="宋体" w:eastAsia="宋体" w:hAnsi="宋体" w:cs="宋体" w:hint="eastAsia"/>
          <w:color w:val="FF0000"/>
          <w:sz w:val="21"/>
          <w:szCs w:val="21"/>
        </w:rPr>
        <w:t>=3</w:t>
      </w:r>
      <w:r>
        <w:rPr>
          <w:rFonts w:ascii="宋体" w:eastAsia="宋体" w:hAnsi="宋体" w:cs="宋体" w:hint="eastAsia"/>
          <w:i/>
          <w:color w:val="FF0000"/>
          <w:sz w:val="21"/>
          <w:szCs w:val="21"/>
        </w:rPr>
        <w:t>U</w:t>
      </w:r>
      <w:r>
        <w:rPr>
          <w:rFonts w:ascii="宋体" w:eastAsia="宋体" w:hAnsi="宋体" w:cs="宋体" w:hint="eastAsia"/>
          <w:color w:val="FF0000"/>
          <w:sz w:val="21"/>
          <w:szCs w:val="21"/>
        </w:rPr>
        <w:t>，即电压表 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的示数之比是3:2。</w:t>
      </w:r>
    </w:p>
    <w:p w14:paraId="77BA6A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16．（25-26九年级上·全国·单元测试）在图甲所示的电路中，当闭合开关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时，两个电压表的指针均如图乙所示，则灯泡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V；若断开开关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，则灯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（选填“不能”或“仍能”）发光。</w:t>
      </w:r>
    </w:p>
    <w:p w14:paraId="560BE3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228975" cy="1600200"/>
            <wp:effectExtent l="0" t="0" r="1905" b="0"/>
            <wp:docPr id="100043" name="图片 100043" descr="@@@8269cb05-5e51-4c87-9be0-a9e05064f7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8269cb05-5e51-4c87-9be0-a9e05064f78d"/>
                    <pic:cNvPicPr>
                      <a:picLocks noChangeAspect="1"/>
                    </pic:cNvPicPr>
                  </pic:nvPicPr>
                  <pic:blipFill>
                    <a:blip xmlns:r="http://schemas.openxmlformats.org/officeDocument/2006/relationships" r:embed="rId58"/>
                    <a:stretch>
                      <a:fillRect/>
                    </a:stretch>
                  </pic:blipFill>
                  <pic:spPr>
                    <a:xfrm>
                      <a:off x="0" y="0"/>
                      <a:ext cx="3228975" cy="1600200"/>
                    </a:xfrm>
                    <a:prstGeom prst="rect">
                      <a:avLst/>
                    </a:prstGeom>
                  </pic:spPr>
                </pic:pic>
              </a:graphicData>
            </a:graphic>
          </wp:inline>
        </w:drawing>
      </w:r>
    </w:p>
    <w:p w14:paraId="5CC881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6     不能</w:t>
      </w:r>
    </w:p>
    <w:p w14:paraId="75C3825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[1]由图甲可知，当闭合开关S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后，灯泡L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测电源电压，电压表V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两端电压。两个电压表的指针偏转角度相同，由于串联电路两端的电压等于各部分电路两端的电压之和，则电压表V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的示数大于电压表V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的示数，所以电压表V</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选择的是大量程，分度值为0.5V，示数为7.5V，电压表V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选择的是小量程，分度值为0.1V，示数为1.5V，即L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两端的电压为1.5V。由串联电路电压特点得，L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两端电压为</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U-U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=7.5V-1.5V=6V</w:t>
      </w:r>
    </w:p>
    <w:p w14:paraId="6C978FB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[2]若断开开关S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和V</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串联，相当于电路断开，灯L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熄灭，不能发光。</w:t>
      </w:r>
    </w:p>
    <w:p w14:paraId="0052792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17．（25-26九年级上·全国·随堂练习）如图所示的电路，电源电压保持不变。当开关S接到</w:t>
      </w:r>
      <w:r>
        <w:rPr>
          <w:rFonts w:ascii="宋体" w:eastAsia="宋体" w:hAnsi="宋体" w:cs="宋体" w:hint="eastAsia"/>
          <w:i/>
          <w:sz w:val="21"/>
          <w:szCs w:val="21"/>
        </w:rPr>
        <w:t>a</w:t>
      </w:r>
      <w:r>
        <w:rPr>
          <w:rFonts w:ascii="宋体" w:eastAsia="宋体" w:hAnsi="宋体" w:cs="宋体" w:hint="eastAsia"/>
          <w:sz w:val="21"/>
          <w:szCs w:val="21"/>
        </w:rPr>
        <w:t>时，电压表示数为9V，当开关S接到</w:t>
      </w:r>
      <w:r>
        <w:rPr>
          <w:rFonts w:ascii="宋体" w:eastAsia="宋体" w:hAnsi="宋体" w:cs="宋体" w:hint="eastAsia"/>
          <w:i/>
          <w:sz w:val="21"/>
          <w:szCs w:val="21"/>
        </w:rPr>
        <w:t>b</w:t>
      </w:r>
      <w:r>
        <w:rPr>
          <w:rFonts w:ascii="宋体" w:eastAsia="宋体" w:hAnsi="宋体" w:cs="宋体" w:hint="eastAsia"/>
          <w:sz w:val="21"/>
          <w:szCs w:val="21"/>
        </w:rPr>
        <w:t>时，电压表示数为5V，电源电压是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两端的电压是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3434A1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90675" cy="1333500"/>
            <wp:effectExtent l="0" t="0" r="9525" b="7620"/>
            <wp:docPr id="100045" name="图片 100045" descr="@@@01d22820-93a0-4556-b4c5-311d9ca8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01d22820-93a0-4556-b4c5-311d9ca80211"/>
                    <pic:cNvPicPr>
                      <a:picLocks noChangeAspect="1"/>
                    </pic:cNvPicPr>
                  </pic:nvPicPr>
                  <pic:blipFill>
                    <a:blip xmlns:r="http://schemas.openxmlformats.org/officeDocument/2006/relationships" r:embed="rId59"/>
                    <a:stretch>
                      <a:fillRect/>
                    </a:stretch>
                  </pic:blipFill>
                  <pic:spPr>
                    <a:xfrm>
                      <a:off x="0" y="0"/>
                      <a:ext cx="1590675" cy="1333500"/>
                    </a:xfrm>
                    <a:prstGeom prst="rect">
                      <a:avLst/>
                    </a:prstGeom>
                  </pic:spPr>
                </pic:pic>
              </a:graphicData>
            </a:graphic>
          </wp:inline>
        </w:drawing>
      </w:r>
    </w:p>
    <w:p w14:paraId="38061B4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9     4</w:t>
      </w:r>
    </w:p>
    <w:p w14:paraId="61BF62F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[1][2]分析电路可知，灯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串联。当开关S接到</w:t>
      </w:r>
      <w:r>
        <w:rPr>
          <w:rFonts w:ascii="宋体" w:eastAsia="宋体" w:hAnsi="宋体" w:cs="宋体" w:hint="eastAsia"/>
          <w:i/>
          <w:color w:val="FF0000"/>
          <w:sz w:val="21"/>
          <w:szCs w:val="21"/>
        </w:rPr>
        <w:t>a</w:t>
      </w:r>
      <w:r>
        <w:rPr>
          <w:rFonts w:ascii="宋体" w:eastAsia="宋体" w:hAnsi="宋体" w:cs="宋体" w:hint="eastAsia"/>
          <w:color w:val="FF0000"/>
          <w:sz w:val="21"/>
          <w:szCs w:val="21"/>
        </w:rPr>
        <w:t>时，电压表测电源电压，则电源电压为9V；当开关S接到</w:t>
      </w:r>
      <w:r>
        <w:rPr>
          <w:rFonts w:ascii="宋体" w:eastAsia="宋体" w:hAnsi="宋体" w:cs="宋体" w:hint="eastAsia"/>
          <w:i/>
          <w:color w:val="FF0000"/>
          <w:sz w:val="21"/>
          <w:szCs w:val="21"/>
        </w:rPr>
        <w:t>b</w:t>
      </w:r>
      <w:r>
        <w:rPr>
          <w:rFonts w:ascii="宋体" w:eastAsia="宋体" w:hAnsi="宋体" w:cs="宋体" w:hint="eastAsia"/>
          <w:color w:val="FF0000"/>
          <w:sz w:val="21"/>
          <w:szCs w:val="21"/>
        </w:rPr>
        <w:t>时，电压表测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电压，根据串联分压规律，灯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两端的电压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=9</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−5</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=4</m:t>
        </m:r>
        <m:r>
          <m:rPr>
            <m:nor/>
            <m:sty m:val="p"/>
          </m:rPr>
          <w:rPr>
            <w:rFonts w:ascii="Cambria Math" w:eastAsia="宋体" w:hAnsi="Cambria Math" w:cs="宋体" w:hint="eastAsia"/>
            <w:b w:val="0"/>
            <w:i w:val="0"/>
            <w:color w:val="FF0000"/>
            <w:sz w:val="21"/>
            <w:szCs w:val="21"/>
          </w:rPr>
          <m:t>V</m:t>
        </m:r>
      </m:oMath>
    </w:p>
    <w:p w14:paraId="10DAAA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25-26九年级上·全国·课后作业）如图甲所示的电池盒，盒外有三个接线柱A、B、C；盒内有三个5号电池插槽，六个接线柱a、b、c、d、e、f；部分连接好的导线已画出，如图乙所示。选接盒外不同接线柱，可从该电池盒获得1.5V、3V、4.5V三种输出电压。请你在图乙的虚线框内，用笔画线代替导线将三节干电池（用元件符号表示）连接起来，组成一个符合实际的电源，并满足上述要求。</w:t>
      </w:r>
    </w:p>
    <w:p w14:paraId="076912D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248025" cy="1171575"/>
            <wp:effectExtent l="0" t="0" r="13335" b="1905"/>
            <wp:docPr id="100047" name="图片 100047" descr="@@@69c80dee-2b41-492d-bb65-7b462ee7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69c80dee-2b41-492d-bb65-7b462ee76700"/>
                    <pic:cNvPicPr>
                      <a:picLocks noChangeAspect="1"/>
                    </pic:cNvPicPr>
                  </pic:nvPicPr>
                  <pic:blipFill>
                    <a:blip xmlns:r="http://schemas.openxmlformats.org/officeDocument/2006/relationships" r:embed="rId60"/>
                    <a:stretch>
                      <a:fillRect/>
                    </a:stretch>
                  </pic:blipFill>
                  <pic:spPr>
                    <a:xfrm>
                      <a:off x="0" y="0"/>
                      <a:ext cx="3248025" cy="1171575"/>
                    </a:xfrm>
                    <a:prstGeom prst="rect">
                      <a:avLst/>
                    </a:prstGeom>
                  </pic:spPr>
                </pic:pic>
              </a:graphicData>
            </a:graphic>
          </wp:inline>
        </w:drawing>
      </w:r>
    </w:p>
    <w:p w14:paraId="0BEBFE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057400" cy="1219200"/>
            <wp:effectExtent l="0" t="0" r="0" b="0"/>
            <wp:docPr id="100049" name="图片 100049" descr="@@@70fb1f3a-12aa-41b6-bce6-9c7993eca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70fb1f3a-12aa-41b6-bce6-9c7993eca988"/>
                    <pic:cNvPicPr>
                      <a:picLocks noChangeAspect="1"/>
                    </pic:cNvPicPr>
                  </pic:nvPicPr>
                  <pic:blipFill>
                    <a:blip xmlns:r="http://schemas.openxmlformats.org/officeDocument/2006/relationships" r:embed="rId61"/>
                    <a:stretch>
                      <a:fillRect/>
                    </a:stretch>
                  </pic:blipFill>
                  <pic:spPr>
                    <a:xfrm>
                      <a:off x="0" y="0"/>
                      <a:ext cx="2057400" cy="1219200"/>
                    </a:xfrm>
                    <a:prstGeom prst="rect">
                      <a:avLst/>
                    </a:prstGeom>
                  </pic:spPr>
                </pic:pic>
              </a:graphicData>
            </a:graphic>
          </wp:inline>
        </w:drawing>
      </w:r>
    </w:p>
    <w:p w14:paraId="7BB3861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 xml:space="preserve">AB间电压1.5V（A为负极，B为正极）：将一节干电池固定在a、d之间，a与干电池的负极相连，d与干电池的正极相连； </w:t>
      </w:r>
    </w:p>
    <w:p w14:paraId="750D0C5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 BC间电压3V（B为负极，C为正极）：将一节干电池固定在b、e之间，b与干电池的正极相连，e与干电池的负极相连，并连接de；再将一节干电池固定在c、f之间，c与干电池负极相连，f与干电池正极相连，并连接bc； </w:t>
      </w:r>
    </w:p>
    <w:p w14:paraId="7BE0B0C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AC间电压4.5V（A为负极，C为正极）。连接后的图如下：</w:t>
      </w:r>
    </w:p>
    <w:p w14:paraId="6336C89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800225" cy="1066800"/>
            <wp:effectExtent l="0" t="0" r="13335" b="0"/>
            <wp:docPr id="100051" name="图片 100051" descr="@@@14747d26-f46b-4a0e-ab87-3bf783758d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14747d26-f46b-4a0e-ab87-3bf783758d56"/>
                    <pic:cNvPicPr>
                      <a:picLocks noChangeAspect="1"/>
                    </pic:cNvPicPr>
                  </pic:nvPicPr>
                  <pic:blipFill>
                    <a:blip xmlns:r="http://schemas.openxmlformats.org/officeDocument/2006/relationships" r:embed="rId61"/>
                    <a:stretch>
                      <a:fillRect/>
                    </a:stretch>
                  </pic:blipFill>
                  <pic:spPr>
                    <a:xfrm>
                      <a:off x="0" y="0"/>
                      <a:ext cx="1800225" cy="1066800"/>
                    </a:xfrm>
                    <a:prstGeom prst="rect">
                      <a:avLst/>
                    </a:prstGeom>
                  </pic:spPr>
                </pic:pic>
              </a:graphicData>
            </a:graphic>
          </wp:inline>
        </w:drawing>
      </w:r>
    </w:p>
    <w:p w14:paraId="25BAF38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19．（25-26九年级上·全国·课后作业）为探究“并联电路中电压的规律”，实验室提供的器材有：干电池组（电压为3V）、电压表、多个小灯泡、开关、导线若干。</w:t>
      </w:r>
    </w:p>
    <w:p w14:paraId="048F3DA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48000" cy="990600"/>
            <wp:effectExtent l="0" t="0" r="0" b="0"/>
            <wp:docPr id="100053" name="图片 100053" descr="@@@7479d200-b9a9-4b47-9d78-a7d789bbc3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7479d200-b9a9-4b47-9d78-a7d789bbc39e"/>
                    <pic:cNvPicPr>
                      <a:picLocks noChangeAspect="1"/>
                    </pic:cNvPicPr>
                  </pic:nvPicPr>
                  <pic:blipFill>
                    <a:blip xmlns:r="http://schemas.openxmlformats.org/officeDocument/2006/relationships" r:embed="rId62"/>
                    <a:stretch>
                      <a:fillRect/>
                    </a:stretch>
                  </pic:blipFill>
                  <pic:spPr>
                    <a:xfrm>
                      <a:off x="0" y="0"/>
                      <a:ext cx="3048000" cy="990600"/>
                    </a:xfrm>
                    <a:prstGeom prst="rect">
                      <a:avLst/>
                    </a:prstGeom>
                  </pic:spPr>
                </pic:pic>
              </a:graphicData>
            </a:graphic>
          </wp:inline>
        </w:drawing>
      </w:r>
    </w:p>
    <w:p w14:paraId="77088B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(1)请用笔画线代替导线，在图甲中把电路连接完整，要求电压表测量灯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w:t>
      </w:r>
    </w:p>
    <w:p w14:paraId="190E70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(2)电路连接正确后进行实验，某小组分别测出灯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两端的电压和并联电路的总电压，电压表示数相同，如图乙所示，其值为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V。根据这组数据，该小组得出并联电路中电压的规律。你认为实验的疏漏之处是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36D1F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小华发现，实验中电压表示数明显小于电源电压，他认为产生这一现象的原因是导线分得一部分电压。为了验证猜想是否正确，闭合开关后，小华又测出了电池组两端的电压为2.65V，由此可以判断，导线分得一部分电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（选填“是”或“不是”）电压表示数明显小于电源电压的主要原因，理由是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60EBF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1714500" cy="838200"/>
            <wp:effectExtent l="0" t="0" r="7620" b="0"/>
            <wp:docPr id="100055" name="图片 100055" descr="@@@9c050e58-b8b5-4ebb-ac0f-43edff9e7d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9c050e58-b8b5-4ebb-ac0f-43edff9e7d31"/>
                    <pic:cNvPicPr>
                      <a:picLocks noChangeAspect="1"/>
                    </pic:cNvPicPr>
                  </pic:nvPicPr>
                  <pic:blipFill>
                    <a:blip xmlns:r="http://schemas.openxmlformats.org/officeDocument/2006/relationships" r:embed="rId63"/>
                    <a:stretch>
                      <a:fillRect/>
                    </a:stretch>
                  </pic:blipFill>
                  <pic:spPr>
                    <a:xfrm>
                      <a:off x="0" y="0"/>
                      <a:ext cx="1714500" cy="838200"/>
                    </a:xfrm>
                    <a:prstGeom prst="rect">
                      <a:avLst/>
                    </a:prstGeom>
                  </pic:spPr>
                </pic:pic>
              </a:graphicData>
            </a:graphic>
          </wp:inline>
        </w:drawing>
      </w:r>
    </w:p>
    <w:p w14:paraId="61D4F99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2.6     没有更换规格不同的灯泡多次实验</w:t>
      </w:r>
    </w:p>
    <w:p w14:paraId="2FDC9D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不是     见解析</w:t>
      </w:r>
    </w:p>
    <w:p w14:paraId="181BFA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（1）探究“并联电路中电压的规律”，两灯泡应并联，则两灯泡的左端与左端相连，右端与右端相连；电压表测量灯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两端的电压，则电压表应并联在灯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两端，电源电压为3V，则电压表的量程选用0~3V，如图所示：</w:t>
      </w:r>
    </w:p>
    <w:p w14:paraId="5964165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771650" cy="866775"/>
            <wp:effectExtent l="0" t="0" r="11430" b="1905"/>
            <wp:docPr id="100057" name="图片 100057" descr="@@@794fe142-4b45-420c-a32a-391df74b9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794fe142-4b45-420c-a32a-391df74b9d10"/>
                    <pic:cNvPicPr>
                      <a:picLocks noChangeAspect="1"/>
                    </pic:cNvPicPr>
                  </pic:nvPicPr>
                  <pic:blipFill>
                    <a:blip xmlns:r="http://schemas.openxmlformats.org/officeDocument/2006/relationships" r:embed="rId63"/>
                    <a:stretch>
                      <a:fillRect/>
                    </a:stretch>
                  </pic:blipFill>
                  <pic:spPr>
                    <a:xfrm>
                      <a:off x="0" y="0"/>
                      <a:ext cx="1771650" cy="866775"/>
                    </a:xfrm>
                    <a:prstGeom prst="rect">
                      <a:avLst/>
                    </a:prstGeom>
                  </pic:spPr>
                </pic:pic>
              </a:graphicData>
            </a:graphic>
          </wp:inline>
        </w:drawing>
      </w:r>
    </w:p>
    <w:p w14:paraId="0A3A9BD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（2）[1]由图乙得，电压表的分度值为0.1V，示数为2.6V。</w:t>
      </w:r>
    </w:p>
    <w:p w14:paraId="1324F1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[2]只根据一组实验数据就得出实验结论，会导致实验结论的偶然性，为了得到普遍规律，应更换规格不同的灯泡多次实验，即实验的疏漏之处是没有更换规格不同的灯泡多次实验。</w:t>
      </w:r>
    </w:p>
    <w:p w14:paraId="0668A3F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因为电池内部有电阻，它和外部电阻是串联关系，起分压作用，相当于电源电压被外部电阻和电池内阻两者分担了，所以，并联的两个灯泡两端的电压会明显小于电源电压，电压减小并不是因为线路上的电阻引起的，因为线路的电阻非常小，可以忽略不计。</w:t>
      </w:r>
    </w:p>
    <w:p w14:paraId="247AC6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20．（25-26九年级上·全国·单元测试）图甲是小明探究串联电路电压规律的实验电路图。</w:t>
      </w:r>
    </w:p>
    <w:p w14:paraId="44B3B1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33725" cy="1171575"/>
            <wp:effectExtent l="0" t="0" r="5715" b="1905"/>
            <wp:docPr id="37" name="图片 37" descr="@@@b7a3df34-13d3-4ed2-9052-611391ca2b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b7a3df34-13d3-4ed2-9052-611391ca2bfe"/>
                    <pic:cNvPicPr>
                      <a:picLocks noChangeAspect="1"/>
                    </pic:cNvPicPr>
                  </pic:nvPicPr>
                  <pic:blipFill>
                    <a:blip xmlns:r="http://schemas.openxmlformats.org/officeDocument/2006/relationships" r:embed="rId64"/>
                    <a:stretch>
                      <a:fillRect/>
                    </a:stretch>
                  </pic:blipFill>
                  <pic:spPr>
                    <a:xfrm>
                      <a:off x="0" y="0"/>
                      <a:ext cx="3133725" cy="1171575"/>
                    </a:xfrm>
                    <a:prstGeom prst="rect">
                      <a:avLst/>
                    </a:prstGeom>
                  </pic:spPr>
                </pic:pic>
              </a:graphicData>
            </a:graphic>
          </wp:inline>
        </w:drawing>
      </w:r>
    </w:p>
    <w:p w14:paraId="7418F1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(1)实验中，小明应该选择两个规格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（选填“相同”或“不相同”）的小灯泡；小明在连接电路时，开关应处于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（选填“闭合”或“断开”）状态。</w:t>
      </w:r>
    </w:p>
    <w:p w14:paraId="204EC0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(2)按图甲连接电路，闭合开关后，小明发现两灯都不发光，于是他分别把电压表接在图甲中</w:t>
      </w:r>
      <m:oMath>
        <m:r>
          <w:rPr>
            <w:rFonts w:ascii="Cambria Math" w:eastAsia="宋体" w:hAnsi="Cambria Math" w:cs="宋体" w:hint="eastAsia"/>
            <w:sz w:val="21"/>
            <w:szCs w:val="21"/>
          </w:rPr>
          <m:t>AB</m:t>
        </m:r>
      </m:oMath>
      <w:r>
        <w:rPr>
          <w:rFonts w:ascii="宋体" w:eastAsia="宋体" w:hAnsi="宋体" w:cs="宋体" w:hint="eastAsia"/>
          <w:sz w:val="21"/>
          <w:szCs w:val="21"/>
        </w:rPr>
        <w:t>之间、</w:t>
      </w:r>
      <m:oMath>
        <m:r>
          <w:rPr>
            <w:rFonts w:ascii="Cambria Math" w:eastAsia="宋体" w:hAnsi="Cambria Math" w:cs="宋体" w:hint="eastAsia"/>
            <w:sz w:val="21"/>
            <w:szCs w:val="21"/>
          </w:rPr>
          <m:t>BC</m:t>
        </m:r>
      </m:oMath>
      <w:r>
        <w:rPr>
          <w:rFonts w:ascii="宋体" w:eastAsia="宋体" w:hAnsi="宋体" w:cs="宋体" w:hint="eastAsia"/>
          <w:sz w:val="21"/>
          <w:szCs w:val="21"/>
        </w:rPr>
        <w:t>之间以及</w:t>
      </w:r>
      <m:oMath>
        <m:r>
          <w:rPr>
            <w:rFonts w:ascii="Cambria Math" w:eastAsia="宋体" w:hAnsi="Cambria Math" w:cs="宋体" w:hint="eastAsia"/>
            <w:sz w:val="21"/>
            <w:szCs w:val="21"/>
          </w:rPr>
          <m:t>AC</m:t>
        </m:r>
      </m:oMath>
      <w:r>
        <w:rPr>
          <w:rFonts w:ascii="宋体" w:eastAsia="宋体" w:hAnsi="宋体" w:cs="宋体" w:hint="eastAsia"/>
          <w:sz w:val="21"/>
          <w:szCs w:val="21"/>
        </w:rPr>
        <w:t>之间，测得电压分别是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AB</m:t>
            </m:r>
          </m:sub>
        </m:sSub>
        <m:r>
          <w:rPr>
            <w:rFonts w:ascii="Cambria Math" w:eastAsia="宋体" w:hAnsi="Cambria Math" w:cs="宋体" w:hint="eastAsia"/>
            <w:sz w:val="21"/>
            <w:szCs w:val="21"/>
          </w:rPr>
          <m:t>=3</m:t>
        </m:r>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BC</m:t>
            </m:r>
          </m:sub>
        </m:sSub>
        <m:r>
          <w:rPr>
            <w:rFonts w:ascii="Cambria Math" w:eastAsia="宋体" w:hAnsi="Cambria Math" w:cs="宋体" w:hint="eastAsia"/>
            <w:sz w:val="21"/>
            <w:szCs w:val="21"/>
          </w:rPr>
          <m:t>=0</m:t>
        </m:r>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AC</m:t>
            </m:r>
          </m:sub>
        </m:sSub>
        <m:r>
          <w:rPr>
            <w:rFonts w:ascii="Cambria Math" w:eastAsia="宋体" w:hAnsi="Cambria Math" w:cs="宋体" w:hint="eastAsia"/>
            <w:sz w:val="21"/>
            <w:szCs w:val="21"/>
          </w:rPr>
          <m:t>=3</m:t>
        </m:r>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；小明检查发现只有</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中的一个小灯泡出现故障，则故障可能是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C28B52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(3)排除故障后，小明把电压表接在</w:t>
      </w:r>
      <m:oMath>
        <m:r>
          <w:rPr>
            <w:rFonts w:ascii="Cambria Math" w:eastAsia="宋体" w:hAnsi="Cambria Math" w:cs="宋体" w:hint="eastAsia"/>
            <w:sz w:val="21"/>
            <w:szCs w:val="21"/>
          </w:rPr>
          <m:t>AB</m:t>
        </m:r>
      </m:oMath>
      <w:r>
        <w:rPr>
          <w:rFonts w:ascii="宋体" w:eastAsia="宋体" w:hAnsi="宋体" w:cs="宋体" w:hint="eastAsia"/>
          <w:sz w:val="21"/>
          <w:szCs w:val="21"/>
        </w:rPr>
        <w:t>之间重新测量，电压表示数如图乙所示，电压表的示数是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V；为了使实验结果更准确，接下来小明应该：断开开关，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F0730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(4)正确操作后，小明根据多组实验数据得出串联电路的总电压与各部分电压的关系是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。（请使用文字叙述）</w:t>
      </w:r>
    </w:p>
    <w:p w14:paraId="50344DA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不相同     断开</w:t>
      </w:r>
    </w:p>
    <w:p w14:paraId="73A348F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断路</w:t>
      </w:r>
    </w:p>
    <w:p w14:paraId="1221EE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2     电压表换用小量程</w:t>
      </w:r>
    </w:p>
    <w:p w14:paraId="4C31F74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(4)串联电路的总电压等于各部分电路两端的电压之和</w:t>
      </w:r>
    </w:p>
    <w:p w14:paraId="0366BF1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（1）[1]探究串联电路电压规律时，为了得出普遍结论，应换用不同规格灯泡进行多次实验。</w:t>
      </w:r>
    </w:p>
    <w:p w14:paraId="723162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[2]为保护电路，在连接电路时，开关应断开。</w:t>
      </w:r>
    </w:p>
    <w:p w14:paraId="16AA710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（2）闭合开关后，小明发现两灯都不发光，说明电路可能发生断路，分别把电压表接在图甲中</w:t>
      </w:r>
      <w:r>
        <w:rPr>
          <w:rFonts w:ascii="宋体" w:eastAsia="宋体" w:hAnsi="宋体" w:cs="宋体" w:hint="eastAsia"/>
          <w:i/>
          <w:color w:val="FF0000"/>
          <w:sz w:val="21"/>
          <w:szCs w:val="21"/>
        </w:rPr>
        <w:t>AB</w:t>
      </w:r>
      <w:r>
        <w:rPr>
          <w:rFonts w:ascii="宋体" w:eastAsia="宋体" w:hAnsi="宋体" w:cs="宋体" w:hint="eastAsia"/>
          <w:color w:val="FF0000"/>
          <w:sz w:val="21"/>
          <w:szCs w:val="21"/>
        </w:rPr>
        <w:t>两点、</w:t>
      </w:r>
      <w:r>
        <w:rPr>
          <w:rFonts w:ascii="宋体" w:eastAsia="宋体" w:hAnsi="宋体" w:cs="宋体" w:hint="eastAsia"/>
          <w:i/>
          <w:color w:val="FF0000"/>
          <w:sz w:val="21"/>
          <w:szCs w:val="21"/>
        </w:rPr>
        <w:t>BC</w:t>
      </w:r>
      <w:r>
        <w:rPr>
          <w:rFonts w:ascii="宋体" w:eastAsia="宋体" w:hAnsi="宋体" w:cs="宋体" w:hint="eastAsia"/>
          <w:color w:val="FF0000"/>
          <w:sz w:val="21"/>
          <w:szCs w:val="21"/>
        </w:rPr>
        <w:t>两点及</w:t>
      </w:r>
      <w:r>
        <w:rPr>
          <w:rFonts w:ascii="宋体" w:eastAsia="宋体" w:hAnsi="宋体" w:cs="宋体" w:hint="eastAsia"/>
          <w:i/>
          <w:color w:val="FF0000"/>
          <w:sz w:val="21"/>
          <w:szCs w:val="21"/>
        </w:rPr>
        <w:t>AC</w:t>
      </w:r>
      <w:r>
        <w:rPr>
          <w:rFonts w:ascii="宋体" w:eastAsia="宋体" w:hAnsi="宋体" w:cs="宋体" w:hint="eastAsia"/>
          <w:color w:val="FF0000"/>
          <w:sz w:val="21"/>
          <w:szCs w:val="21"/>
        </w:rPr>
        <w:t>两点，测得</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BC</w:t>
      </w:r>
      <w:r>
        <w:rPr>
          <w:rFonts w:ascii="宋体" w:eastAsia="宋体" w:hAnsi="宋体" w:cs="宋体" w:hint="eastAsia"/>
          <w:color w:val="FF0000"/>
          <w:sz w:val="21"/>
          <w:szCs w:val="21"/>
        </w:rPr>
        <w:t>=0V，说明</w:t>
      </w:r>
      <w:r>
        <w:rPr>
          <w:rFonts w:ascii="宋体" w:eastAsia="宋体" w:hAnsi="宋体" w:cs="宋体" w:hint="eastAsia"/>
          <w:i/>
          <w:color w:val="FF0000"/>
          <w:sz w:val="21"/>
          <w:szCs w:val="21"/>
        </w:rPr>
        <w:t>BC</w:t>
      </w:r>
      <w:r>
        <w:rPr>
          <w:rFonts w:ascii="宋体" w:eastAsia="宋体" w:hAnsi="宋体" w:cs="宋体" w:hint="eastAsia"/>
          <w:color w:val="FF0000"/>
          <w:sz w:val="21"/>
          <w:szCs w:val="21"/>
        </w:rPr>
        <w:t>两点间不可能断路，而</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AB</w:t>
      </w:r>
      <w:r>
        <w:rPr>
          <w:rFonts w:ascii="宋体" w:eastAsia="宋体" w:hAnsi="宋体" w:cs="宋体" w:hint="eastAsia"/>
          <w:color w:val="FF0000"/>
          <w:sz w:val="21"/>
          <w:szCs w:val="21"/>
        </w:rPr>
        <w:t>=3V，</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AC</w:t>
      </w:r>
      <w:r>
        <w:rPr>
          <w:rFonts w:ascii="宋体" w:eastAsia="宋体" w:hAnsi="宋体" w:cs="宋体" w:hint="eastAsia"/>
          <w:color w:val="FF0000"/>
          <w:sz w:val="21"/>
          <w:szCs w:val="21"/>
        </w:rPr>
        <w:t>=3V，说明</w:t>
      </w:r>
      <w:r>
        <w:rPr>
          <w:rFonts w:ascii="宋体" w:eastAsia="宋体" w:hAnsi="宋体" w:cs="宋体" w:hint="eastAsia"/>
          <w:i/>
          <w:color w:val="FF0000"/>
          <w:sz w:val="21"/>
          <w:szCs w:val="21"/>
        </w:rPr>
        <w:t>AB</w:t>
      </w:r>
      <w:r>
        <w:rPr>
          <w:rFonts w:ascii="宋体" w:eastAsia="宋体" w:hAnsi="宋体" w:cs="宋体" w:hint="eastAsia"/>
          <w:color w:val="FF0000"/>
          <w:sz w:val="21"/>
          <w:szCs w:val="21"/>
        </w:rPr>
        <w:t>两点间断路，即灯L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断路。</w:t>
      </w:r>
    </w:p>
    <w:p w14:paraId="5B8913F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（3）[1][2]排除故障后，小明把电压表接在</w:t>
      </w:r>
      <w:r>
        <w:rPr>
          <w:rFonts w:ascii="宋体" w:eastAsia="宋体" w:hAnsi="宋体" w:cs="宋体" w:hint="eastAsia"/>
          <w:i/>
          <w:color w:val="FF0000"/>
          <w:sz w:val="21"/>
          <w:szCs w:val="21"/>
        </w:rPr>
        <w:t>AB</w:t>
      </w:r>
      <w:r>
        <w:rPr>
          <w:rFonts w:ascii="宋体" w:eastAsia="宋体" w:hAnsi="宋体" w:cs="宋体" w:hint="eastAsia"/>
          <w:color w:val="FF0000"/>
          <w:sz w:val="21"/>
          <w:szCs w:val="21"/>
        </w:rPr>
        <w:t>之间重新测量，电压表示数如图乙所示，电压表所选量程是0～15V，分度值为0.5V，指针指在第四小格，电压表的示数是</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示</w:t>
      </w:r>
      <w:r>
        <w:rPr>
          <w:rFonts w:ascii="宋体" w:eastAsia="宋体" w:hAnsi="宋体" w:cs="宋体" w:hint="eastAsia"/>
          <w:color w:val="FF0000"/>
          <w:sz w:val="21"/>
          <w:szCs w:val="21"/>
        </w:rPr>
        <w:t>=0.5V×4=2V</w:t>
      </w:r>
    </w:p>
    <w:p w14:paraId="33A419A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电压表指针偏转角度较小，说明电压表选用量程太大，为了使实验结果更准确，接下来小明应该进行的操作是：断开开关，电压表换用小量程。</w:t>
      </w:r>
    </w:p>
    <w:p w14:paraId="00CEB6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（4）正确操作后，小明根据多组实验数据得出串联电路的总电压与各部分电压的关系是串联电路的总电压等于各部分电路两端的电压之和。</w:t>
      </w:r>
    </w:p>
    <w:p w14:paraId="24C00F2B">
      <w:pPr>
        <w:shd w:val="clear" w:color="auto" w:fill="auto"/>
        <w:spacing w:line="360" w:lineRule="auto"/>
        <w:jc w:val="left"/>
        <w:rPr>
          <w:rFonts w:ascii="楷体" w:eastAsia="楷体" w:hAnsi="楷体" w:cs="楷体" w:hint="eastAsia"/>
          <w:b/>
          <w:bCs/>
          <w:color w:val="FF0000"/>
          <w:sz w:val="21"/>
          <w:szCs w:val="21"/>
          <w:highlight w:val="yellow"/>
          <w:lang w:val="en-US" w:eastAsia="zh-CN"/>
        </w:rPr>
      </w:pPr>
    </w:p>
    <w:sectPr>
      <w:headerReference w:type="default" r:id="rId65"/>
      <w:footerReference w:type="default" r:id="rId66"/>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CD8443BF-30F6-41F9-BDBA-51917389B6D7}"/>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A8BE3E4D-F217-4409-986C-E4F5A93096D9}"/>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DFA1808D-A362-46CE-8FFA-9966C086B91E}"/>
  </w:font>
  <w:font w:name="楷体">
    <w:panose1 w:val="02010609060101010101"/>
    <w:charset w:val="86"/>
    <w:family w:val="auto"/>
    <w:pitch w:val="default"/>
    <w:sig w:usb0="800002BF" w:usb1="38CF7CFA" w:usb2="00000016" w:usb3="00000000" w:csb0="00040001" w:csb1="00000000"/>
    <w:embedRegular r:id="rId4" w:subsetted="1" w:fontKey="{173CA614-0106-4E3A-8439-C4C5E33CA3A8}"/>
  </w:font>
  <w:font w:name="仿宋">
    <w:panose1 w:val="02010609060101010101"/>
    <w:charset w:val="86"/>
    <w:family w:val="auto"/>
    <w:pitch w:val="default"/>
    <w:sig w:usb0="800002BF" w:usb1="38CF7CFA" w:usb2="00000016" w:usb3="00000000" w:csb0="00040001" w:csb1="00000000"/>
    <w:embedRegular r:id="rId5" w:subsetted="1" w:fontKey="{277CEBEC-C8A8-4880-9B4C-2AE644120609}"/>
  </w:font>
  <w:font w:name="Cambria Math">
    <w:panose1 w:val="02040503050406030204"/>
    <w:charset w:val="01"/>
    <w:family w:val="roman"/>
    <w:notTrueType/>
    <w:pitch w:val="variable"/>
    <w:sig w:usb0="E00006FF" w:usb1="420024FF" w:usb2="02000000" w:usb3="00000000" w:csb0="2000019F" w:csb1="00000000"/>
    <w:embedRegular r:id="rId6" w:subsetted="1" w:fontKey="{F03DD0F8-736B-4103-A5BA-A48FC0BC30B0}"/>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center"/>
    </w:pPr>
    <w:r>
      <w:rPr>
        <w:rFonts w:hint="eastAsia"/>
        <w:lang w:val="en-US" w:eastAsia="zh-CN"/>
      </w:rPr>
      <w:t xml:space="preserve">                     </w:t>
    </w: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1C64636"/>
    <w:rsid w:val="12C17D51"/>
    <w:rsid w:val="134E0C3A"/>
    <w:rsid w:val="1617364B"/>
    <w:rsid w:val="17A20BD4"/>
    <w:rsid w:val="1CCA2B35"/>
    <w:rsid w:val="20990108"/>
    <w:rsid w:val="21751B38"/>
    <w:rsid w:val="22854BAF"/>
    <w:rsid w:val="264823CE"/>
    <w:rsid w:val="273242DE"/>
    <w:rsid w:val="28574214"/>
    <w:rsid w:val="29302214"/>
    <w:rsid w:val="2AE15CE9"/>
    <w:rsid w:val="2B3B50FE"/>
    <w:rsid w:val="30210D83"/>
    <w:rsid w:val="353A1D60"/>
    <w:rsid w:val="353D330A"/>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58B6EB2"/>
    <w:rsid w:val="56220620"/>
    <w:rsid w:val="57021B18"/>
    <w:rsid w:val="5E130566"/>
    <w:rsid w:val="5F056BF5"/>
    <w:rsid w:val="67FC0AA6"/>
    <w:rsid w:val="6BAF2E85"/>
    <w:rsid w:val="6D740BA3"/>
    <w:rsid w:val="6FB97564"/>
    <w:rsid w:val="708C21E6"/>
    <w:rsid w:val="7118679B"/>
    <w:rsid w:val="72003B21"/>
    <w:rsid w:val="73ED71BD"/>
    <w:rsid w:val="7507318D"/>
    <w:rsid w:val="75255FC0"/>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image" Target="media/image52.png" /><Relationship Id="rId57" Type="http://schemas.openxmlformats.org/officeDocument/2006/relationships/image" Target="media/image53.png" /><Relationship Id="rId58" Type="http://schemas.openxmlformats.org/officeDocument/2006/relationships/image" Target="media/image54.png" /><Relationship Id="rId59" Type="http://schemas.openxmlformats.org/officeDocument/2006/relationships/image" Target="media/image55.png" /><Relationship Id="rId6" Type="http://schemas.openxmlformats.org/officeDocument/2006/relationships/image" Target="media/image2.png" /><Relationship Id="rId60" Type="http://schemas.openxmlformats.org/officeDocument/2006/relationships/image" Target="media/image56.png" /><Relationship Id="rId61" Type="http://schemas.openxmlformats.org/officeDocument/2006/relationships/image" Target="media/image57.png" /><Relationship Id="rId62" Type="http://schemas.openxmlformats.org/officeDocument/2006/relationships/image" Target="media/image58.png" /><Relationship Id="rId63" Type="http://schemas.openxmlformats.org/officeDocument/2006/relationships/image" Target="media/image59.png" /><Relationship Id="rId64" Type="http://schemas.openxmlformats.org/officeDocument/2006/relationships/image" Target="media/image60.png" /><Relationship Id="rId65" Type="http://schemas.openxmlformats.org/officeDocument/2006/relationships/header" Target="header1.xml" /><Relationship Id="rId66" Type="http://schemas.openxmlformats.org/officeDocument/2006/relationships/footer" Target="footer1.xml" /><Relationship Id="rId67" Type="http://schemas.openxmlformats.org/officeDocument/2006/relationships/theme" Target="theme/theme1.xml" /><Relationship Id="rId68" Type="http://schemas.openxmlformats.org/officeDocument/2006/relationships/styles" Target="styles.xml"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6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1.png" /><Relationship Id="rId2" Type="http://schemas.openxmlformats.org/officeDocument/2006/relationships/image" Target="media/image62.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6859</Words>
  <Characters>7432</Characters>
  <DocSecurity>0</DocSecurity>
  <Lines>0</Lines>
  <Paragraphs>0</Paragraphs>
  <ScaleCrop>false</ScaleCrop>
  <Company/>
  <LinksUpToDate>false</LinksUpToDate>
  <CharactersWithSpaces>7858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2025-09-22T08:20:29Z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